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7F6" w:rsidRDefault="00C267F6" w:rsidP="00047D4E">
      <w:pPr>
        <w:framePr w:hSpace="180" w:wrap="around" w:vAnchor="text" w:hAnchor="page" w:x="313" w:y="-325"/>
      </w:pPr>
    </w:p>
    <w:p w:rsidR="00047D4E" w:rsidRPr="00A118A2" w:rsidRDefault="00047D4E" w:rsidP="00047D4E">
      <w:pPr>
        <w:framePr w:hSpace="180" w:wrap="around" w:vAnchor="text" w:hAnchor="page" w:x="313" w:y="-325"/>
      </w:pPr>
      <w:r>
        <w:t>ООО «РН-Юганскнефтегаз»</w:t>
      </w:r>
    </w:p>
    <w:p w:rsidR="00047D4E" w:rsidRPr="0064385D" w:rsidRDefault="00047D4E" w:rsidP="00047D4E">
      <w:pPr>
        <w:framePr w:hSpace="180" w:wrap="around" w:vAnchor="text" w:hAnchor="page" w:x="313" w:y="-325"/>
        <w:rPr>
          <w:sz w:val="16"/>
          <w:szCs w:val="16"/>
        </w:rPr>
      </w:pPr>
      <w:r w:rsidRPr="0064385D">
        <w:rPr>
          <w:sz w:val="16"/>
          <w:szCs w:val="16"/>
        </w:rPr>
        <w:t xml:space="preserve">Ф.И.О., должность специалиста осуществляющего проверку      </w:t>
      </w:r>
    </w:p>
    <w:p w:rsidR="00047D4E" w:rsidRPr="0064385D" w:rsidRDefault="00047D4E" w:rsidP="00047D4E">
      <w:pPr>
        <w:framePr w:hSpace="180" w:wrap="around" w:vAnchor="text" w:hAnchor="page" w:x="313" w:y="-325"/>
        <w:rPr>
          <w:sz w:val="16"/>
          <w:szCs w:val="16"/>
        </w:rPr>
      </w:pPr>
      <w:r w:rsidRPr="0064385D">
        <w:rPr>
          <w:sz w:val="16"/>
          <w:szCs w:val="16"/>
        </w:rPr>
        <w:t>Проверяемая организация:</w:t>
      </w:r>
    </w:p>
    <w:p w:rsidR="00047D4E" w:rsidRPr="0064385D" w:rsidRDefault="00047D4E" w:rsidP="00047D4E">
      <w:pPr>
        <w:framePr w:hSpace="180" w:wrap="around" w:vAnchor="text" w:hAnchor="page" w:x="313" w:y="-325"/>
        <w:rPr>
          <w:sz w:val="16"/>
          <w:szCs w:val="16"/>
        </w:rPr>
      </w:pPr>
      <w:r w:rsidRPr="0064385D">
        <w:rPr>
          <w:sz w:val="16"/>
          <w:szCs w:val="16"/>
        </w:rPr>
        <w:t>Ф.И.О., должность, контактная информация ответственного лица (лиц)</w:t>
      </w:r>
    </w:p>
    <w:p w:rsidR="00047D4E" w:rsidRPr="0064385D" w:rsidRDefault="00047D4E" w:rsidP="00047D4E">
      <w:pPr>
        <w:framePr w:hSpace="180" w:wrap="around" w:vAnchor="text" w:hAnchor="page" w:x="313" w:y="-325"/>
        <w:rPr>
          <w:sz w:val="16"/>
          <w:szCs w:val="16"/>
        </w:rPr>
      </w:pPr>
      <w:r w:rsidRPr="0064385D">
        <w:rPr>
          <w:sz w:val="16"/>
          <w:szCs w:val="16"/>
        </w:rPr>
        <w:t xml:space="preserve">от проверяемой организации </w:t>
      </w:r>
    </w:p>
    <w:p w:rsidR="00047D4E" w:rsidRPr="0064385D" w:rsidRDefault="00047D4E" w:rsidP="00047D4E">
      <w:pPr>
        <w:framePr w:hSpace="180" w:wrap="around" w:vAnchor="text" w:hAnchor="page" w:x="313" w:y="-325"/>
        <w:rPr>
          <w:sz w:val="16"/>
          <w:szCs w:val="16"/>
        </w:rPr>
      </w:pPr>
      <w:r w:rsidRPr="0064385D">
        <w:rPr>
          <w:sz w:val="16"/>
          <w:szCs w:val="16"/>
        </w:rPr>
        <w:t>Объекты контроля Офис/ Участок на УНП:</w:t>
      </w:r>
    </w:p>
    <w:p w:rsidR="00047D4E" w:rsidRPr="0064385D" w:rsidRDefault="00047D4E" w:rsidP="00047D4E">
      <w:pPr>
        <w:framePr w:hSpace="180" w:wrap="around" w:vAnchor="text" w:hAnchor="page" w:x="313" w:y="-325"/>
        <w:rPr>
          <w:sz w:val="16"/>
          <w:szCs w:val="16"/>
        </w:rPr>
      </w:pPr>
      <w:r w:rsidRPr="0064385D">
        <w:rPr>
          <w:color w:val="000000"/>
          <w:sz w:val="16"/>
          <w:szCs w:val="16"/>
        </w:rPr>
        <w:t>Дата проведения проверки:</w:t>
      </w:r>
    </w:p>
    <w:p w:rsidR="00047D4E" w:rsidRDefault="00047D4E" w:rsidP="00047D4E">
      <w:pPr>
        <w:framePr w:hSpace="180" w:wrap="around" w:vAnchor="text" w:hAnchor="page" w:x="313" w:y="-325"/>
        <w:jc w:val="center"/>
        <w:rPr>
          <w:sz w:val="20"/>
          <w:szCs w:val="20"/>
        </w:rPr>
      </w:pPr>
      <w:r>
        <w:rPr>
          <w:sz w:val="20"/>
          <w:szCs w:val="20"/>
        </w:rPr>
        <w:t>ЧЕК – ЛИСТ №         от «___» __________ 20     г.</w:t>
      </w:r>
    </w:p>
    <w:p w:rsidR="00745ACB" w:rsidRDefault="00745ACB" w:rsidP="00047D4E">
      <w:pPr>
        <w:framePr w:hSpace="180" w:wrap="around" w:vAnchor="text" w:hAnchor="page" w:x="313" w:y="-325"/>
        <w:jc w:val="center"/>
        <w:rPr>
          <w:sz w:val="20"/>
          <w:szCs w:val="20"/>
        </w:rPr>
      </w:pPr>
    </w:p>
    <w:p w:rsidR="00A118A2" w:rsidRDefault="0017066B" w:rsidP="00047D4E">
      <w:pPr>
        <w:jc w:val="center"/>
        <w:rPr>
          <w:b/>
          <w:sz w:val="20"/>
          <w:szCs w:val="20"/>
        </w:rPr>
      </w:pPr>
      <w:r>
        <w:rPr>
          <w:b/>
          <w:sz w:val="20"/>
          <w:szCs w:val="20"/>
        </w:rPr>
        <w:t>Оценка уровня организации опасных видов работ</w:t>
      </w:r>
    </w:p>
    <w:p w:rsidR="00745ACB" w:rsidRPr="00047D4E" w:rsidRDefault="00745ACB" w:rsidP="00047D4E">
      <w:pPr>
        <w:jc w:val="center"/>
        <w:rPr>
          <w:b/>
        </w:rPr>
      </w:pPr>
    </w:p>
    <w:tbl>
      <w:tblPr>
        <w:tblW w:w="16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2"/>
        <w:gridCol w:w="693"/>
        <w:gridCol w:w="4160"/>
        <w:gridCol w:w="3449"/>
        <w:gridCol w:w="3238"/>
        <w:gridCol w:w="787"/>
        <w:gridCol w:w="840"/>
        <w:gridCol w:w="1837"/>
        <w:gridCol w:w="6"/>
      </w:tblGrid>
      <w:tr w:rsidR="007E6499" w:rsidTr="007E6499">
        <w:trPr>
          <w:gridAfter w:val="1"/>
          <w:wAfter w:w="6" w:type="dxa"/>
        </w:trPr>
        <w:tc>
          <w:tcPr>
            <w:tcW w:w="1292" w:type="dxa"/>
          </w:tcPr>
          <w:p w:rsidR="0017066B" w:rsidRPr="00022EEA" w:rsidRDefault="0017066B" w:rsidP="00515EBA">
            <w:pPr>
              <w:jc w:val="center"/>
              <w:rPr>
                <w:b/>
                <w:sz w:val="16"/>
                <w:szCs w:val="16"/>
              </w:rPr>
            </w:pPr>
            <w:r w:rsidRPr="00022EEA">
              <w:rPr>
                <w:b/>
                <w:sz w:val="16"/>
                <w:szCs w:val="16"/>
              </w:rPr>
              <w:t>Контроли</w:t>
            </w:r>
          </w:p>
        </w:tc>
        <w:tc>
          <w:tcPr>
            <w:tcW w:w="693" w:type="dxa"/>
          </w:tcPr>
          <w:p w:rsidR="0017066B" w:rsidRPr="00022EEA" w:rsidRDefault="0017066B" w:rsidP="00515EBA">
            <w:pPr>
              <w:jc w:val="center"/>
              <w:rPr>
                <w:b/>
                <w:sz w:val="16"/>
                <w:szCs w:val="16"/>
              </w:rPr>
            </w:pPr>
            <w:r w:rsidRPr="00022EEA">
              <w:rPr>
                <w:b/>
                <w:sz w:val="16"/>
                <w:szCs w:val="16"/>
              </w:rPr>
              <w:t>№</w:t>
            </w:r>
          </w:p>
        </w:tc>
        <w:tc>
          <w:tcPr>
            <w:tcW w:w="4160" w:type="dxa"/>
          </w:tcPr>
          <w:p w:rsidR="0017066B" w:rsidRPr="00022EEA" w:rsidRDefault="0017066B" w:rsidP="00515EBA">
            <w:pPr>
              <w:jc w:val="center"/>
              <w:rPr>
                <w:b/>
                <w:sz w:val="16"/>
                <w:szCs w:val="16"/>
              </w:rPr>
            </w:pPr>
            <w:r w:rsidRPr="00022EEA">
              <w:rPr>
                <w:b/>
                <w:sz w:val="16"/>
                <w:szCs w:val="16"/>
              </w:rPr>
              <w:t>Тесты</w:t>
            </w:r>
          </w:p>
        </w:tc>
        <w:tc>
          <w:tcPr>
            <w:tcW w:w="3449" w:type="dxa"/>
          </w:tcPr>
          <w:p w:rsidR="0017066B" w:rsidRPr="00022EEA" w:rsidRDefault="0017066B" w:rsidP="00515EBA">
            <w:pPr>
              <w:jc w:val="center"/>
              <w:rPr>
                <w:b/>
                <w:sz w:val="16"/>
                <w:szCs w:val="16"/>
              </w:rPr>
            </w:pPr>
            <w:r w:rsidRPr="00022EEA">
              <w:rPr>
                <w:b/>
                <w:sz w:val="16"/>
                <w:szCs w:val="16"/>
              </w:rPr>
              <w:t>Ссылки</w:t>
            </w:r>
          </w:p>
        </w:tc>
        <w:tc>
          <w:tcPr>
            <w:tcW w:w="3238" w:type="dxa"/>
          </w:tcPr>
          <w:p w:rsidR="0017066B" w:rsidRPr="00022EEA" w:rsidRDefault="0017066B" w:rsidP="00515EBA">
            <w:pPr>
              <w:jc w:val="center"/>
              <w:rPr>
                <w:b/>
                <w:sz w:val="16"/>
                <w:szCs w:val="16"/>
              </w:rPr>
            </w:pPr>
            <w:r w:rsidRPr="00022EEA">
              <w:rPr>
                <w:b/>
                <w:sz w:val="16"/>
                <w:szCs w:val="16"/>
              </w:rPr>
              <w:t>Ответы</w:t>
            </w:r>
          </w:p>
        </w:tc>
        <w:tc>
          <w:tcPr>
            <w:tcW w:w="787" w:type="dxa"/>
          </w:tcPr>
          <w:p w:rsidR="0017066B" w:rsidRPr="00022EEA" w:rsidRDefault="0017066B" w:rsidP="00515EBA">
            <w:pPr>
              <w:jc w:val="center"/>
              <w:rPr>
                <w:b/>
                <w:sz w:val="16"/>
                <w:szCs w:val="16"/>
              </w:rPr>
            </w:pPr>
            <w:r w:rsidRPr="00022EEA">
              <w:rPr>
                <w:b/>
                <w:sz w:val="16"/>
                <w:szCs w:val="16"/>
              </w:rPr>
              <w:t>Баллы</w:t>
            </w:r>
          </w:p>
        </w:tc>
        <w:tc>
          <w:tcPr>
            <w:tcW w:w="840" w:type="dxa"/>
          </w:tcPr>
          <w:p w:rsidR="0017066B" w:rsidRPr="00022EEA" w:rsidRDefault="0017066B" w:rsidP="00515EBA">
            <w:pPr>
              <w:jc w:val="center"/>
              <w:rPr>
                <w:b/>
                <w:sz w:val="16"/>
                <w:szCs w:val="16"/>
              </w:rPr>
            </w:pPr>
            <w:r w:rsidRPr="00022EEA">
              <w:rPr>
                <w:b/>
                <w:sz w:val="16"/>
                <w:szCs w:val="16"/>
              </w:rPr>
              <w:t>Факт</w:t>
            </w:r>
          </w:p>
        </w:tc>
        <w:tc>
          <w:tcPr>
            <w:tcW w:w="1837" w:type="dxa"/>
          </w:tcPr>
          <w:p w:rsidR="0017066B" w:rsidRPr="00022EEA" w:rsidRDefault="0017066B" w:rsidP="00515EBA">
            <w:pPr>
              <w:jc w:val="center"/>
              <w:rPr>
                <w:b/>
                <w:sz w:val="16"/>
                <w:szCs w:val="16"/>
              </w:rPr>
            </w:pPr>
            <w:r w:rsidRPr="00022EEA">
              <w:rPr>
                <w:b/>
                <w:sz w:val="16"/>
                <w:szCs w:val="16"/>
              </w:rPr>
              <w:t>Примечание, комментарии</w:t>
            </w:r>
          </w:p>
        </w:tc>
      </w:tr>
      <w:tr w:rsidR="007E6499" w:rsidTr="007E6499">
        <w:trPr>
          <w:gridAfter w:val="1"/>
          <w:wAfter w:w="6" w:type="dxa"/>
        </w:trPr>
        <w:tc>
          <w:tcPr>
            <w:tcW w:w="1292" w:type="dxa"/>
            <w:vMerge w:val="restart"/>
          </w:tcPr>
          <w:p w:rsidR="00EB49AE" w:rsidRDefault="00EB49AE" w:rsidP="0017066B">
            <w:pPr>
              <w:rPr>
                <w:b/>
                <w:sz w:val="16"/>
                <w:szCs w:val="16"/>
              </w:rPr>
            </w:pPr>
            <w:r>
              <w:rPr>
                <w:b/>
                <w:sz w:val="16"/>
                <w:szCs w:val="16"/>
              </w:rPr>
              <w:t>1. Работы, выполняемые в замкнутом пространстве</w:t>
            </w:r>
          </w:p>
          <w:p w:rsidR="00EB49AE" w:rsidRDefault="00EB49AE" w:rsidP="000542FC">
            <w:pPr>
              <w:rPr>
                <w:sz w:val="16"/>
                <w:szCs w:val="16"/>
              </w:rPr>
            </w:pPr>
          </w:p>
          <w:p w:rsidR="00EB49AE" w:rsidRDefault="00EB49AE" w:rsidP="000542FC">
            <w:pPr>
              <w:rPr>
                <w:sz w:val="16"/>
                <w:szCs w:val="16"/>
              </w:rPr>
            </w:pPr>
          </w:p>
          <w:p w:rsidR="00EB49AE" w:rsidRPr="000542FC" w:rsidRDefault="00EB49AE" w:rsidP="000542FC">
            <w:pPr>
              <w:jc w:val="center"/>
              <w:rPr>
                <w:sz w:val="16"/>
                <w:szCs w:val="16"/>
              </w:rPr>
            </w:pPr>
          </w:p>
        </w:tc>
        <w:tc>
          <w:tcPr>
            <w:tcW w:w="693" w:type="dxa"/>
            <w:vAlign w:val="center"/>
          </w:tcPr>
          <w:p w:rsidR="00EB49AE" w:rsidRPr="0017066B" w:rsidRDefault="00EB49AE" w:rsidP="0017066B">
            <w:pPr>
              <w:jc w:val="center"/>
              <w:rPr>
                <w:b/>
                <w:sz w:val="20"/>
                <w:szCs w:val="20"/>
              </w:rPr>
            </w:pPr>
          </w:p>
        </w:tc>
        <w:tc>
          <w:tcPr>
            <w:tcW w:w="4160" w:type="dxa"/>
            <w:vAlign w:val="center"/>
          </w:tcPr>
          <w:p w:rsidR="00EB49AE" w:rsidRPr="0017066B" w:rsidRDefault="00EB49AE" w:rsidP="0017066B">
            <w:pPr>
              <w:jc w:val="both"/>
              <w:rPr>
                <w:sz w:val="16"/>
                <w:szCs w:val="16"/>
              </w:rPr>
            </w:pPr>
          </w:p>
        </w:tc>
        <w:tc>
          <w:tcPr>
            <w:tcW w:w="3449" w:type="dxa"/>
            <w:vAlign w:val="center"/>
          </w:tcPr>
          <w:p w:rsidR="00EB49AE" w:rsidRPr="0017066B" w:rsidRDefault="00EB49AE" w:rsidP="0017066B">
            <w:pPr>
              <w:jc w:val="both"/>
              <w:rPr>
                <w:sz w:val="16"/>
                <w:szCs w:val="16"/>
              </w:rPr>
            </w:pPr>
          </w:p>
        </w:tc>
        <w:tc>
          <w:tcPr>
            <w:tcW w:w="3238" w:type="dxa"/>
            <w:vAlign w:val="center"/>
          </w:tcPr>
          <w:p w:rsidR="00EB49AE" w:rsidRPr="0017066B" w:rsidRDefault="00EB49AE" w:rsidP="0017066B">
            <w:pPr>
              <w:rPr>
                <w:sz w:val="16"/>
                <w:szCs w:val="16"/>
              </w:rPr>
            </w:pPr>
          </w:p>
        </w:tc>
        <w:tc>
          <w:tcPr>
            <w:tcW w:w="787" w:type="dxa"/>
            <w:vAlign w:val="center"/>
          </w:tcPr>
          <w:p w:rsidR="00EB49AE" w:rsidRPr="0017066B" w:rsidRDefault="00EB49AE" w:rsidP="0017066B">
            <w:pPr>
              <w:jc w:val="center"/>
              <w:rPr>
                <w:b/>
                <w:sz w:val="20"/>
                <w:szCs w:val="20"/>
              </w:rPr>
            </w:pPr>
          </w:p>
        </w:tc>
        <w:tc>
          <w:tcPr>
            <w:tcW w:w="840" w:type="dxa"/>
          </w:tcPr>
          <w:p w:rsidR="00EB49AE" w:rsidRPr="00290262" w:rsidRDefault="00EB49AE" w:rsidP="00515EBA">
            <w:pPr>
              <w:rPr>
                <w:sz w:val="20"/>
                <w:szCs w:val="20"/>
              </w:rPr>
            </w:pPr>
          </w:p>
        </w:tc>
        <w:tc>
          <w:tcPr>
            <w:tcW w:w="1837" w:type="dxa"/>
          </w:tcPr>
          <w:p w:rsidR="00EB49AE" w:rsidRPr="00290262" w:rsidRDefault="00EB49AE" w:rsidP="00515EBA">
            <w:pPr>
              <w:rPr>
                <w:sz w:val="20"/>
                <w:szCs w:val="20"/>
              </w:rPr>
            </w:pPr>
          </w:p>
        </w:tc>
      </w:tr>
      <w:tr w:rsidR="007E6499" w:rsidTr="007E6499">
        <w:trPr>
          <w:gridAfter w:val="1"/>
          <w:wAfter w:w="6" w:type="dxa"/>
        </w:trPr>
        <w:tc>
          <w:tcPr>
            <w:tcW w:w="1292" w:type="dxa"/>
            <w:vMerge/>
          </w:tcPr>
          <w:p w:rsidR="00EB49AE" w:rsidRPr="0027207F" w:rsidRDefault="00EB49AE" w:rsidP="00515EBA">
            <w:pPr>
              <w:jc w:val="center"/>
            </w:pPr>
          </w:p>
        </w:tc>
        <w:tc>
          <w:tcPr>
            <w:tcW w:w="693" w:type="dxa"/>
            <w:vAlign w:val="center"/>
          </w:tcPr>
          <w:p w:rsidR="00EB49AE" w:rsidRPr="0017066B" w:rsidRDefault="00EB49AE" w:rsidP="0017066B">
            <w:pPr>
              <w:jc w:val="center"/>
              <w:rPr>
                <w:b/>
                <w:sz w:val="20"/>
                <w:szCs w:val="20"/>
              </w:rPr>
            </w:pPr>
            <w:r>
              <w:rPr>
                <w:b/>
                <w:sz w:val="20"/>
                <w:szCs w:val="20"/>
              </w:rPr>
              <w:t>1.1.</w:t>
            </w:r>
          </w:p>
        </w:tc>
        <w:tc>
          <w:tcPr>
            <w:tcW w:w="4160" w:type="dxa"/>
            <w:vAlign w:val="center"/>
          </w:tcPr>
          <w:p w:rsidR="00EB49AE" w:rsidRPr="0017066B" w:rsidRDefault="00EB49AE" w:rsidP="0017025F">
            <w:pPr>
              <w:jc w:val="both"/>
              <w:rPr>
                <w:sz w:val="16"/>
                <w:szCs w:val="16"/>
              </w:rPr>
            </w:pPr>
            <w:r>
              <w:rPr>
                <w:sz w:val="16"/>
                <w:szCs w:val="16"/>
              </w:rPr>
              <w:t>Все лица, которым предстоит работать в замкнутом пространстве прошли инструктаж с подписью в наряде-допуске о возможных опасностях, мерах безопасности, правилах оказания доврачебной помощи и действиях в аварийных ситуациях (опросить исполнителей)</w:t>
            </w:r>
          </w:p>
        </w:tc>
        <w:tc>
          <w:tcPr>
            <w:tcW w:w="3449" w:type="dxa"/>
            <w:vAlign w:val="center"/>
          </w:tcPr>
          <w:p w:rsidR="00237B54" w:rsidRDefault="00237B54" w:rsidP="00237B54">
            <w:pPr>
              <w:jc w:val="both"/>
              <w:rPr>
                <w:sz w:val="16"/>
                <w:szCs w:val="16"/>
              </w:rPr>
            </w:pPr>
            <w:r>
              <w:rPr>
                <w:sz w:val="16"/>
                <w:szCs w:val="16"/>
              </w:rPr>
              <w:t>П. 810.</w:t>
            </w:r>
          </w:p>
          <w:p w:rsidR="00EB49AE" w:rsidRPr="0017066B" w:rsidRDefault="00EB49AE" w:rsidP="00237B54">
            <w:pPr>
              <w:jc w:val="both"/>
              <w:rPr>
                <w:sz w:val="16"/>
                <w:szCs w:val="16"/>
              </w:rPr>
            </w:pPr>
            <w:r w:rsidRPr="0017066B">
              <w:rPr>
                <w:sz w:val="16"/>
                <w:szCs w:val="16"/>
              </w:rPr>
              <w:t xml:space="preserve">Приказ </w:t>
            </w:r>
            <w:proofErr w:type="spellStart"/>
            <w:r w:rsidRPr="0017066B">
              <w:rPr>
                <w:sz w:val="16"/>
                <w:szCs w:val="16"/>
              </w:rPr>
              <w:t>Ростехнадзора</w:t>
            </w:r>
            <w:proofErr w:type="spellEnd"/>
            <w:r w:rsidRPr="0017066B">
              <w:rPr>
                <w:sz w:val="16"/>
                <w:szCs w:val="16"/>
              </w:rPr>
              <w:t xml:space="preserve"> от 12.03.2013 № 101 «Об утверждении Федеральных норм и правил в области промышленной безопасности в нефтяной и газовой промышленности» (Зарегистрировано в Минюсте России 19.04.2013 № 28222)</w:t>
            </w:r>
            <w:r>
              <w:rPr>
                <w:sz w:val="16"/>
                <w:szCs w:val="16"/>
              </w:rPr>
              <w:t xml:space="preserve"> </w:t>
            </w:r>
          </w:p>
        </w:tc>
        <w:tc>
          <w:tcPr>
            <w:tcW w:w="3238" w:type="dxa"/>
            <w:vAlign w:val="center"/>
          </w:tcPr>
          <w:p w:rsidR="00EB49AE" w:rsidRDefault="00EB49AE" w:rsidP="0017066B">
            <w:pPr>
              <w:rPr>
                <w:sz w:val="16"/>
                <w:szCs w:val="16"/>
              </w:rPr>
            </w:pPr>
            <w:r>
              <w:rPr>
                <w:sz w:val="16"/>
                <w:szCs w:val="16"/>
              </w:rPr>
              <w:t>Выполняется в полном объеме – 15</w:t>
            </w:r>
          </w:p>
          <w:p w:rsidR="00EB49AE" w:rsidRDefault="00EB49AE" w:rsidP="0017066B">
            <w:pPr>
              <w:rPr>
                <w:sz w:val="16"/>
                <w:szCs w:val="16"/>
              </w:rPr>
            </w:pPr>
            <w:r>
              <w:rPr>
                <w:sz w:val="16"/>
                <w:szCs w:val="16"/>
              </w:rPr>
              <w:t>С небольшими нарушениями – 10</w:t>
            </w:r>
          </w:p>
          <w:p w:rsidR="00EB49AE" w:rsidRDefault="00EB49AE" w:rsidP="0017066B">
            <w:pPr>
              <w:rPr>
                <w:sz w:val="16"/>
                <w:szCs w:val="16"/>
              </w:rPr>
            </w:pPr>
            <w:r>
              <w:rPr>
                <w:sz w:val="16"/>
                <w:szCs w:val="16"/>
              </w:rPr>
              <w:t>Со значительными нарушениями – 5</w:t>
            </w:r>
          </w:p>
          <w:p w:rsidR="00EB49AE" w:rsidRDefault="00EB49AE" w:rsidP="0017066B">
            <w:pPr>
              <w:rPr>
                <w:sz w:val="16"/>
                <w:szCs w:val="16"/>
              </w:rPr>
            </w:pPr>
            <w:r>
              <w:rPr>
                <w:sz w:val="16"/>
                <w:szCs w:val="16"/>
              </w:rPr>
              <w:t>Не выполняется – 0</w:t>
            </w:r>
          </w:p>
          <w:p w:rsidR="00EB49AE" w:rsidRPr="0017066B" w:rsidRDefault="00EB49AE" w:rsidP="0017066B">
            <w:pPr>
              <w:rPr>
                <w:sz w:val="16"/>
                <w:szCs w:val="16"/>
              </w:rPr>
            </w:pPr>
            <w:r>
              <w:rPr>
                <w:sz w:val="16"/>
                <w:szCs w:val="16"/>
              </w:rPr>
              <w:t>Не применимо</w:t>
            </w:r>
          </w:p>
        </w:tc>
        <w:tc>
          <w:tcPr>
            <w:tcW w:w="787" w:type="dxa"/>
            <w:vAlign w:val="center"/>
          </w:tcPr>
          <w:p w:rsidR="00EB49AE" w:rsidRPr="0017066B" w:rsidRDefault="00EB49AE" w:rsidP="0017066B">
            <w:pPr>
              <w:jc w:val="center"/>
              <w:rPr>
                <w:b/>
                <w:sz w:val="20"/>
                <w:szCs w:val="20"/>
              </w:rPr>
            </w:pPr>
            <w:r>
              <w:rPr>
                <w:b/>
                <w:sz w:val="20"/>
                <w:szCs w:val="20"/>
              </w:rPr>
              <w:t>15</w:t>
            </w:r>
          </w:p>
        </w:tc>
        <w:tc>
          <w:tcPr>
            <w:tcW w:w="840" w:type="dxa"/>
          </w:tcPr>
          <w:p w:rsidR="00EB49AE" w:rsidRPr="00290262" w:rsidRDefault="00EB49AE" w:rsidP="00515EBA">
            <w:pPr>
              <w:rPr>
                <w:sz w:val="20"/>
                <w:szCs w:val="20"/>
              </w:rPr>
            </w:pPr>
          </w:p>
        </w:tc>
        <w:tc>
          <w:tcPr>
            <w:tcW w:w="1837" w:type="dxa"/>
          </w:tcPr>
          <w:p w:rsidR="00EB49AE" w:rsidRPr="00290262" w:rsidRDefault="00EB49AE" w:rsidP="00515EBA">
            <w:pPr>
              <w:rPr>
                <w:sz w:val="20"/>
                <w:szCs w:val="20"/>
              </w:rPr>
            </w:pPr>
          </w:p>
        </w:tc>
      </w:tr>
      <w:tr w:rsidR="007E6499" w:rsidTr="007E6499">
        <w:trPr>
          <w:gridAfter w:val="1"/>
          <w:wAfter w:w="6" w:type="dxa"/>
        </w:trPr>
        <w:tc>
          <w:tcPr>
            <w:tcW w:w="1292" w:type="dxa"/>
            <w:vMerge/>
          </w:tcPr>
          <w:p w:rsidR="00EB49AE" w:rsidRPr="0027207F" w:rsidRDefault="00EB49AE" w:rsidP="00515EBA">
            <w:pPr>
              <w:jc w:val="center"/>
            </w:pPr>
          </w:p>
        </w:tc>
        <w:tc>
          <w:tcPr>
            <w:tcW w:w="693" w:type="dxa"/>
            <w:vAlign w:val="center"/>
          </w:tcPr>
          <w:p w:rsidR="00EB49AE" w:rsidRPr="0017066B" w:rsidRDefault="00EB49AE" w:rsidP="0017066B">
            <w:pPr>
              <w:jc w:val="center"/>
              <w:rPr>
                <w:b/>
                <w:sz w:val="20"/>
                <w:szCs w:val="20"/>
              </w:rPr>
            </w:pPr>
            <w:r>
              <w:rPr>
                <w:b/>
                <w:sz w:val="20"/>
                <w:szCs w:val="20"/>
              </w:rPr>
              <w:t>1.2.</w:t>
            </w:r>
          </w:p>
        </w:tc>
        <w:tc>
          <w:tcPr>
            <w:tcW w:w="4160" w:type="dxa"/>
            <w:vAlign w:val="center"/>
          </w:tcPr>
          <w:p w:rsidR="00EB49AE" w:rsidRPr="0017066B" w:rsidRDefault="00EB49AE" w:rsidP="0017066B">
            <w:pPr>
              <w:jc w:val="both"/>
              <w:rPr>
                <w:sz w:val="16"/>
                <w:szCs w:val="16"/>
              </w:rPr>
            </w:pPr>
            <w:r>
              <w:rPr>
                <w:sz w:val="16"/>
                <w:szCs w:val="16"/>
              </w:rPr>
              <w:t>Работы в замкнутом пространстве проводятся в светлое время суток. В темное время суток работы проводятся только в аварийных случаях</w:t>
            </w:r>
          </w:p>
        </w:tc>
        <w:tc>
          <w:tcPr>
            <w:tcW w:w="3449" w:type="dxa"/>
            <w:vAlign w:val="center"/>
          </w:tcPr>
          <w:p w:rsidR="00237B54" w:rsidRDefault="00237B54" w:rsidP="00237B54">
            <w:pPr>
              <w:jc w:val="both"/>
              <w:rPr>
                <w:sz w:val="16"/>
                <w:szCs w:val="16"/>
              </w:rPr>
            </w:pPr>
            <w:r>
              <w:rPr>
                <w:sz w:val="16"/>
                <w:szCs w:val="16"/>
              </w:rPr>
              <w:t>П. 812.</w:t>
            </w:r>
          </w:p>
          <w:p w:rsidR="00EB49AE" w:rsidRPr="0017066B" w:rsidRDefault="00EB49AE" w:rsidP="00237B54">
            <w:pPr>
              <w:jc w:val="both"/>
              <w:rPr>
                <w:sz w:val="16"/>
                <w:szCs w:val="16"/>
              </w:rPr>
            </w:pPr>
            <w:r w:rsidRPr="0017025F">
              <w:rPr>
                <w:sz w:val="16"/>
                <w:szCs w:val="16"/>
              </w:rPr>
              <w:t xml:space="preserve">Приказ </w:t>
            </w:r>
            <w:proofErr w:type="spellStart"/>
            <w:r w:rsidRPr="0017025F">
              <w:rPr>
                <w:sz w:val="16"/>
                <w:szCs w:val="16"/>
              </w:rPr>
              <w:t>Ростехнадзора</w:t>
            </w:r>
            <w:proofErr w:type="spellEnd"/>
            <w:r w:rsidRPr="0017025F">
              <w:rPr>
                <w:sz w:val="16"/>
                <w:szCs w:val="16"/>
              </w:rPr>
              <w:t xml:space="preserve"> от 12.03.2013 № 101 «Об утверждении Федеральных норм и правил в области промышленной безопасности в нефтяной и газовой промышленности» (Зарегистрировано в Минюсте </w:t>
            </w:r>
            <w:r>
              <w:rPr>
                <w:sz w:val="16"/>
                <w:szCs w:val="16"/>
              </w:rPr>
              <w:t xml:space="preserve">России 19.04.2013 № 28222) </w:t>
            </w:r>
          </w:p>
        </w:tc>
        <w:tc>
          <w:tcPr>
            <w:tcW w:w="3238" w:type="dxa"/>
            <w:vAlign w:val="center"/>
          </w:tcPr>
          <w:p w:rsidR="00EB49AE" w:rsidRDefault="00EB49AE" w:rsidP="0017066B">
            <w:pPr>
              <w:rPr>
                <w:sz w:val="16"/>
                <w:szCs w:val="16"/>
              </w:rPr>
            </w:pPr>
            <w:r>
              <w:rPr>
                <w:sz w:val="16"/>
                <w:szCs w:val="16"/>
              </w:rPr>
              <w:t>Соответствует полностью – 10</w:t>
            </w:r>
          </w:p>
          <w:p w:rsidR="00EB49AE" w:rsidRDefault="00EB49AE" w:rsidP="0017066B">
            <w:pPr>
              <w:rPr>
                <w:sz w:val="16"/>
                <w:szCs w:val="16"/>
              </w:rPr>
            </w:pPr>
            <w:r>
              <w:rPr>
                <w:sz w:val="16"/>
                <w:szCs w:val="16"/>
              </w:rPr>
              <w:t>Имеются мелкие нарушения – 7</w:t>
            </w:r>
          </w:p>
          <w:p w:rsidR="00EB49AE" w:rsidRDefault="00EB49AE" w:rsidP="0017066B">
            <w:pPr>
              <w:rPr>
                <w:sz w:val="16"/>
                <w:szCs w:val="16"/>
              </w:rPr>
            </w:pPr>
            <w:r>
              <w:rPr>
                <w:sz w:val="16"/>
                <w:szCs w:val="16"/>
              </w:rPr>
              <w:t>Имеются крупные нарушения – 5</w:t>
            </w:r>
          </w:p>
          <w:p w:rsidR="00EB49AE" w:rsidRDefault="00EB49AE" w:rsidP="0017066B">
            <w:pPr>
              <w:rPr>
                <w:sz w:val="16"/>
                <w:szCs w:val="16"/>
              </w:rPr>
            </w:pPr>
            <w:r>
              <w:rPr>
                <w:sz w:val="16"/>
                <w:szCs w:val="16"/>
              </w:rPr>
              <w:t>Не соответствует – 0</w:t>
            </w:r>
          </w:p>
          <w:p w:rsidR="00EB49AE" w:rsidRPr="0017066B" w:rsidRDefault="00EB49AE" w:rsidP="0017066B">
            <w:pPr>
              <w:rPr>
                <w:sz w:val="16"/>
                <w:szCs w:val="16"/>
              </w:rPr>
            </w:pPr>
            <w:r>
              <w:rPr>
                <w:sz w:val="16"/>
                <w:szCs w:val="16"/>
              </w:rPr>
              <w:t>Не применимо</w:t>
            </w:r>
          </w:p>
        </w:tc>
        <w:tc>
          <w:tcPr>
            <w:tcW w:w="787" w:type="dxa"/>
            <w:vAlign w:val="center"/>
          </w:tcPr>
          <w:p w:rsidR="00EB49AE" w:rsidRPr="0017066B" w:rsidRDefault="00EB49AE" w:rsidP="0017066B">
            <w:pPr>
              <w:jc w:val="center"/>
              <w:rPr>
                <w:b/>
                <w:sz w:val="20"/>
                <w:szCs w:val="20"/>
              </w:rPr>
            </w:pPr>
            <w:r>
              <w:rPr>
                <w:b/>
                <w:sz w:val="20"/>
                <w:szCs w:val="20"/>
              </w:rPr>
              <w:t>10</w:t>
            </w:r>
          </w:p>
        </w:tc>
        <w:tc>
          <w:tcPr>
            <w:tcW w:w="840" w:type="dxa"/>
          </w:tcPr>
          <w:p w:rsidR="00EB49AE" w:rsidRPr="00290262" w:rsidRDefault="00EB49AE" w:rsidP="00515EBA">
            <w:pPr>
              <w:rPr>
                <w:sz w:val="20"/>
                <w:szCs w:val="20"/>
              </w:rPr>
            </w:pPr>
          </w:p>
        </w:tc>
        <w:tc>
          <w:tcPr>
            <w:tcW w:w="1837" w:type="dxa"/>
          </w:tcPr>
          <w:p w:rsidR="00EB49AE" w:rsidRPr="00290262" w:rsidRDefault="00EB49AE" w:rsidP="00515EBA">
            <w:pPr>
              <w:rPr>
                <w:sz w:val="20"/>
                <w:szCs w:val="20"/>
              </w:rPr>
            </w:pPr>
          </w:p>
        </w:tc>
      </w:tr>
      <w:tr w:rsidR="007E6499" w:rsidTr="007E6499">
        <w:trPr>
          <w:gridAfter w:val="1"/>
          <w:wAfter w:w="6" w:type="dxa"/>
        </w:trPr>
        <w:tc>
          <w:tcPr>
            <w:tcW w:w="1292" w:type="dxa"/>
            <w:vMerge/>
          </w:tcPr>
          <w:p w:rsidR="00EB49AE" w:rsidRPr="0027207F" w:rsidRDefault="00EB49AE" w:rsidP="00515EBA">
            <w:pPr>
              <w:jc w:val="center"/>
            </w:pPr>
          </w:p>
        </w:tc>
        <w:tc>
          <w:tcPr>
            <w:tcW w:w="693" w:type="dxa"/>
            <w:vAlign w:val="center"/>
          </w:tcPr>
          <w:p w:rsidR="00EB49AE" w:rsidRPr="0017066B" w:rsidRDefault="00EB49AE" w:rsidP="0017066B">
            <w:pPr>
              <w:jc w:val="center"/>
              <w:rPr>
                <w:b/>
                <w:sz w:val="20"/>
                <w:szCs w:val="20"/>
              </w:rPr>
            </w:pPr>
            <w:r>
              <w:rPr>
                <w:b/>
                <w:sz w:val="20"/>
                <w:szCs w:val="20"/>
              </w:rPr>
              <w:t>1.3.</w:t>
            </w:r>
          </w:p>
        </w:tc>
        <w:tc>
          <w:tcPr>
            <w:tcW w:w="4160" w:type="dxa"/>
            <w:vAlign w:val="center"/>
          </w:tcPr>
          <w:p w:rsidR="00EB49AE" w:rsidRPr="0017066B" w:rsidRDefault="00EB49AE" w:rsidP="0017025F">
            <w:pPr>
              <w:jc w:val="both"/>
              <w:rPr>
                <w:sz w:val="16"/>
                <w:szCs w:val="16"/>
              </w:rPr>
            </w:pPr>
            <w:r>
              <w:rPr>
                <w:sz w:val="16"/>
                <w:szCs w:val="16"/>
              </w:rPr>
              <w:t>На каждой установке должен быть перечень возможных аварийных случаев, требующих работ в замкнутом пространстве в темное время суток, утвержденный руководителем организации.</w:t>
            </w:r>
          </w:p>
        </w:tc>
        <w:tc>
          <w:tcPr>
            <w:tcW w:w="3449" w:type="dxa"/>
            <w:vAlign w:val="center"/>
          </w:tcPr>
          <w:p w:rsidR="00237B54" w:rsidRPr="00237B54" w:rsidRDefault="00237B54" w:rsidP="00237B54">
            <w:pPr>
              <w:jc w:val="both"/>
              <w:rPr>
                <w:sz w:val="16"/>
                <w:szCs w:val="16"/>
              </w:rPr>
            </w:pPr>
            <w:r w:rsidRPr="00237B54">
              <w:rPr>
                <w:sz w:val="16"/>
                <w:szCs w:val="16"/>
              </w:rPr>
              <w:t>П. 812.</w:t>
            </w:r>
          </w:p>
          <w:p w:rsidR="00EB49AE" w:rsidRPr="0017066B" w:rsidRDefault="00237B54" w:rsidP="00237B54">
            <w:pPr>
              <w:jc w:val="both"/>
              <w:rPr>
                <w:sz w:val="16"/>
                <w:szCs w:val="16"/>
              </w:rPr>
            </w:pPr>
            <w:r w:rsidRPr="00237B54">
              <w:rPr>
                <w:sz w:val="16"/>
                <w:szCs w:val="16"/>
              </w:rPr>
              <w:t xml:space="preserve">Приказ </w:t>
            </w:r>
            <w:proofErr w:type="spellStart"/>
            <w:r w:rsidRPr="00237B54">
              <w:rPr>
                <w:sz w:val="16"/>
                <w:szCs w:val="16"/>
              </w:rPr>
              <w:t>Ростехнадзора</w:t>
            </w:r>
            <w:proofErr w:type="spellEnd"/>
            <w:r w:rsidRPr="00237B54">
              <w:rPr>
                <w:sz w:val="16"/>
                <w:szCs w:val="16"/>
              </w:rPr>
              <w:t xml:space="preserve"> от 12.03.2013 № 101 «Об утверждении Федеральных норм и правил в области промышленной безопасности в нефтяной и газовой промышленности» (Зарегистрировано в Минюсте России 19.04.2013 № 28222)</w:t>
            </w:r>
          </w:p>
        </w:tc>
        <w:tc>
          <w:tcPr>
            <w:tcW w:w="3238" w:type="dxa"/>
            <w:vAlign w:val="center"/>
          </w:tcPr>
          <w:p w:rsidR="00EB49AE" w:rsidRPr="0017025F" w:rsidRDefault="00EB49AE" w:rsidP="0017025F">
            <w:pPr>
              <w:rPr>
                <w:sz w:val="16"/>
                <w:szCs w:val="16"/>
              </w:rPr>
            </w:pPr>
            <w:r>
              <w:rPr>
                <w:sz w:val="16"/>
                <w:szCs w:val="16"/>
              </w:rPr>
              <w:t>Имеется на 100% - 5</w:t>
            </w:r>
          </w:p>
          <w:p w:rsidR="00EB49AE" w:rsidRPr="0017025F" w:rsidRDefault="00EB49AE" w:rsidP="0017025F">
            <w:pPr>
              <w:rPr>
                <w:sz w:val="16"/>
                <w:szCs w:val="16"/>
              </w:rPr>
            </w:pPr>
            <w:r w:rsidRPr="0017025F">
              <w:rPr>
                <w:sz w:val="16"/>
                <w:szCs w:val="16"/>
              </w:rPr>
              <w:t xml:space="preserve">Имеются на 75% - </w:t>
            </w:r>
            <w:r>
              <w:rPr>
                <w:sz w:val="16"/>
                <w:szCs w:val="16"/>
              </w:rPr>
              <w:t>4</w:t>
            </w:r>
          </w:p>
          <w:p w:rsidR="00EB49AE" w:rsidRPr="0017025F" w:rsidRDefault="00EB49AE" w:rsidP="0017025F">
            <w:pPr>
              <w:rPr>
                <w:sz w:val="16"/>
                <w:szCs w:val="16"/>
              </w:rPr>
            </w:pPr>
            <w:r>
              <w:rPr>
                <w:sz w:val="16"/>
                <w:szCs w:val="16"/>
              </w:rPr>
              <w:t>Имеются на 50% - 3</w:t>
            </w:r>
          </w:p>
          <w:p w:rsidR="00EB49AE" w:rsidRPr="0017025F" w:rsidRDefault="00EB49AE" w:rsidP="0017025F">
            <w:pPr>
              <w:rPr>
                <w:sz w:val="16"/>
                <w:szCs w:val="16"/>
              </w:rPr>
            </w:pPr>
            <w:r>
              <w:rPr>
                <w:sz w:val="16"/>
                <w:szCs w:val="16"/>
              </w:rPr>
              <w:t>Имеются на 25% - 1</w:t>
            </w:r>
          </w:p>
          <w:p w:rsidR="00EB49AE" w:rsidRPr="0017025F" w:rsidRDefault="00EB49AE" w:rsidP="0017025F">
            <w:pPr>
              <w:rPr>
                <w:sz w:val="16"/>
                <w:szCs w:val="16"/>
              </w:rPr>
            </w:pPr>
            <w:r w:rsidRPr="0017025F">
              <w:rPr>
                <w:sz w:val="16"/>
                <w:szCs w:val="16"/>
              </w:rPr>
              <w:t>Нет – 0</w:t>
            </w:r>
          </w:p>
          <w:p w:rsidR="00EB49AE" w:rsidRPr="0017066B" w:rsidRDefault="00EB49AE" w:rsidP="0017025F">
            <w:pPr>
              <w:rPr>
                <w:sz w:val="16"/>
                <w:szCs w:val="16"/>
              </w:rPr>
            </w:pPr>
            <w:r w:rsidRPr="0017025F">
              <w:rPr>
                <w:sz w:val="16"/>
                <w:szCs w:val="16"/>
              </w:rPr>
              <w:t>Не применимо</w:t>
            </w:r>
          </w:p>
        </w:tc>
        <w:tc>
          <w:tcPr>
            <w:tcW w:w="787" w:type="dxa"/>
            <w:vAlign w:val="center"/>
          </w:tcPr>
          <w:p w:rsidR="00EB49AE" w:rsidRPr="0017066B" w:rsidRDefault="00EB49AE" w:rsidP="0017066B">
            <w:pPr>
              <w:jc w:val="center"/>
              <w:rPr>
                <w:b/>
                <w:sz w:val="20"/>
                <w:szCs w:val="20"/>
              </w:rPr>
            </w:pPr>
            <w:r>
              <w:rPr>
                <w:b/>
                <w:sz w:val="20"/>
                <w:szCs w:val="20"/>
              </w:rPr>
              <w:t>5</w:t>
            </w:r>
          </w:p>
        </w:tc>
        <w:tc>
          <w:tcPr>
            <w:tcW w:w="840" w:type="dxa"/>
          </w:tcPr>
          <w:p w:rsidR="00EB49AE" w:rsidRPr="00290262" w:rsidRDefault="00EB49AE" w:rsidP="00515EBA">
            <w:pPr>
              <w:rPr>
                <w:sz w:val="20"/>
                <w:szCs w:val="20"/>
              </w:rPr>
            </w:pPr>
          </w:p>
        </w:tc>
        <w:tc>
          <w:tcPr>
            <w:tcW w:w="1837" w:type="dxa"/>
          </w:tcPr>
          <w:p w:rsidR="00EB49AE" w:rsidRPr="00290262" w:rsidRDefault="00EB49AE" w:rsidP="00515EBA">
            <w:pPr>
              <w:rPr>
                <w:sz w:val="20"/>
                <w:szCs w:val="20"/>
              </w:rPr>
            </w:pPr>
          </w:p>
        </w:tc>
      </w:tr>
      <w:tr w:rsidR="007E6499" w:rsidTr="007E6499">
        <w:trPr>
          <w:gridAfter w:val="1"/>
          <w:wAfter w:w="6" w:type="dxa"/>
        </w:trPr>
        <w:tc>
          <w:tcPr>
            <w:tcW w:w="1292" w:type="dxa"/>
            <w:vMerge/>
          </w:tcPr>
          <w:p w:rsidR="00EB49AE" w:rsidRPr="0027207F" w:rsidRDefault="00EB49AE" w:rsidP="00515EBA">
            <w:pPr>
              <w:jc w:val="center"/>
            </w:pPr>
          </w:p>
        </w:tc>
        <w:tc>
          <w:tcPr>
            <w:tcW w:w="693" w:type="dxa"/>
            <w:vAlign w:val="center"/>
          </w:tcPr>
          <w:p w:rsidR="00EB49AE" w:rsidRPr="0017066B" w:rsidRDefault="00EB49AE" w:rsidP="0017025F">
            <w:pPr>
              <w:jc w:val="center"/>
              <w:rPr>
                <w:b/>
                <w:sz w:val="20"/>
                <w:szCs w:val="20"/>
              </w:rPr>
            </w:pPr>
            <w:r>
              <w:rPr>
                <w:b/>
                <w:sz w:val="20"/>
                <w:szCs w:val="20"/>
              </w:rPr>
              <w:t>1.4.</w:t>
            </w:r>
          </w:p>
        </w:tc>
        <w:tc>
          <w:tcPr>
            <w:tcW w:w="4160" w:type="dxa"/>
            <w:vAlign w:val="center"/>
          </w:tcPr>
          <w:p w:rsidR="00EB49AE" w:rsidRPr="0017066B" w:rsidRDefault="00931F9B" w:rsidP="0017025F">
            <w:pPr>
              <w:jc w:val="both"/>
              <w:rPr>
                <w:sz w:val="16"/>
                <w:szCs w:val="16"/>
              </w:rPr>
            </w:pPr>
            <w:r>
              <w:rPr>
                <w:sz w:val="16"/>
                <w:szCs w:val="16"/>
              </w:rPr>
              <w:t>П</w:t>
            </w:r>
            <w:r w:rsidR="00EB49AE" w:rsidRPr="0017025F">
              <w:rPr>
                <w:sz w:val="16"/>
                <w:szCs w:val="16"/>
              </w:rPr>
              <w:t>еред выполнением работ в замкнутом пространстве оформлен наряд-допуск на проведение работ в замкнутом пространстве</w:t>
            </w:r>
          </w:p>
        </w:tc>
        <w:tc>
          <w:tcPr>
            <w:tcW w:w="3449" w:type="dxa"/>
            <w:vAlign w:val="center"/>
          </w:tcPr>
          <w:p w:rsidR="00931F9B" w:rsidRPr="00931F9B" w:rsidRDefault="00931F9B" w:rsidP="00931F9B">
            <w:pPr>
              <w:jc w:val="both"/>
              <w:rPr>
                <w:sz w:val="16"/>
                <w:szCs w:val="16"/>
              </w:rPr>
            </w:pPr>
            <w:r>
              <w:rPr>
                <w:sz w:val="16"/>
                <w:szCs w:val="16"/>
              </w:rPr>
              <w:t>П. 813</w:t>
            </w:r>
            <w:r w:rsidRPr="00931F9B">
              <w:rPr>
                <w:sz w:val="16"/>
                <w:szCs w:val="16"/>
              </w:rPr>
              <w:t>.</w:t>
            </w:r>
          </w:p>
          <w:p w:rsidR="00EB49AE" w:rsidRPr="0017066B" w:rsidRDefault="00931F9B" w:rsidP="00931F9B">
            <w:pPr>
              <w:jc w:val="both"/>
              <w:rPr>
                <w:sz w:val="16"/>
                <w:szCs w:val="16"/>
              </w:rPr>
            </w:pPr>
            <w:r w:rsidRPr="00931F9B">
              <w:rPr>
                <w:sz w:val="16"/>
                <w:szCs w:val="16"/>
              </w:rPr>
              <w:t xml:space="preserve">Приказ </w:t>
            </w:r>
            <w:proofErr w:type="spellStart"/>
            <w:r w:rsidRPr="00931F9B">
              <w:rPr>
                <w:sz w:val="16"/>
                <w:szCs w:val="16"/>
              </w:rPr>
              <w:t>Ростехнадзора</w:t>
            </w:r>
            <w:proofErr w:type="spellEnd"/>
            <w:r w:rsidRPr="00931F9B">
              <w:rPr>
                <w:sz w:val="16"/>
                <w:szCs w:val="16"/>
              </w:rPr>
              <w:t xml:space="preserve"> от 12.03.2013 № 101 «Об утверждении Федеральных норм и правил в области промышленной безопасности в нефтяной и газовой промышленности» (Зарегистрировано в Минюсте России 19.04.2013 № 28222)</w:t>
            </w:r>
          </w:p>
        </w:tc>
        <w:tc>
          <w:tcPr>
            <w:tcW w:w="3238" w:type="dxa"/>
            <w:vAlign w:val="center"/>
          </w:tcPr>
          <w:p w:rsidR="00EB49AE" w:rsidRPr="0017025F" w:rsidRDefault="00EB49AE" w:rsidP="0017025F">
            <w:pPr>
              <w:rPr>
                <w:sz w:val="16"/>
                <w:szCs w:val="16"/>
              </w:rPr>
            </w:pPr>
            <w:r w:rsidRPr="0017025F">
              <w:rPr>
                <w:sz w:val="16"/>
                <w:szCs w:val="16"/>
              </w:rPr>
              <w:t>Выполняется в полном объеме – 15</w:t>
            </w:r>
          </w:p>
          <w:p w:rsidR="00EB49AE" w:rsidRPr="0017025F" w:rsidRDefault="00EB49AE" w:rsidP="0017025F">
            <w:pPr>
              <w:rPr>
                <w:sz w:val="16"/>
                <w:szCs w:val="16"/>
              </w:rPr>
            </w:pPr>
            <w:r w:rsidRPr="0017025F">
              <w:rPr>
                <w:sz w:val="16"/>
                <w:szCs w:val="16"/>
              </w:rPr>
              <w:t>С небольшими нарушениями – 10</w:t>
            </w:r>
          </w:p>
          <w:p w:rsidR="00EB49AE" w:rsidRPr="0017025F" w:rsidRDefault="00EB49AE" w:rsidP="0017025F">
            <w:pPr>
              <w:rPr>
                <w:sz w:val="16"/>
                <w:szCs w:val="16"/>
              </w:rPr>
            </w:pPr>
            <w:r w:rsidRPr="0017025F">
              <w:rPr>
                <w:sz w:val="16"/>
                <w:szCs w:val="16"/>
              </w:rPr>
              <w:t>Со значительными нарушениями – 5</w:t>
            </w:r>
          </w:p>
          <w:p w:rsidR="00EB49AE" w:rsidRPr="0017025F" w:rsidRDefault="00EB49AE" w:rsidP="0017025F">
            <w:pPr>
              <w:rPr>
                <w:sz w:val="16"/>
                <w:szCs w:val="16"/>
              </w:rPr>
            </w:pPr>
            <w:r w:rsidRPr="0017025F">
              <w:rPr>
                <w:sz w:val="16"/>
                <w:szCs w:val="16"/>
              </w:rPr>
              <w:t>Не выполняется – 0</w:t>
            </w:r>
          </w:p>
          <w:p w:rsidR="00EB49AE" w:rsidRPr="0017066B" w:rsidRDefault="00EB49AE" w:rsidP="0017025F">
            <w:pPr>
              <w:rPr>
                <w:sz w:val="16"/>
                <w:szCs w:val="16"/>
              </w:rPr>
            </w:pPr>
            <w:r w:rsidRPr="0017025F">
              <w:rPr>
                <w:sz w:val="16"/>
                <w:szCs w:val="16"/>
              </w:rPr>
              <w:t>Не применимо</w:t>
            </w:r>
          </w:p>
        </w:tc>
        <w:tc>
          <w:tcPr>
            <w:tcW w:w="787" w:type="dxa"/>
            <w:vAlign w:val="center"/>
          </w:tcPr>
          <w:p w:rsidR="00EB49AE" w:rsidRPr="0017066B" w:rsidRDefault="00EB49AE" w:rsidP="0017066B">
            <w:pPr>
              <w:jc w:val="center"/>
              <w:rPr>
                <w:b/>
                <w:sz w:val="20"/>
                <w:szCs w:val="20"/>
              </w:rPr>
            </w:pPr>
            <w:r>
              <w:rPr>
                <w:b/>
                <w:sz w:val="20"/>
                <w:szCs w:val="20"/>
              </w:rPr>
              <w:t>15</w:t>
            </w:r>
          </w:p>
        </w:tc>
        <w:tc>
          <w:tcPr>
            <w:tcW w:w="840" w:type="dxa"/>
          </w:tcPr>
          <w:p w:rsidR="00EB49AE" w:rsidRPr="00290262" w:rsidRDefault="00EB49AE" w:rsidP="00515EBA">
            <w:pPr>
              <w:rPr>
                <w:sz w:val="20"/>
                <w:szCs w:val="20"/>
              </w:rPr>
            </w:pPr>
          </w:p>
        </w:tc>
        <w:tc>
          <w:tcPr>
            <w:tcW w:w="1837" w:type="dxa"/>
          </w:tcPr>
          <w:p w:rsidR="00EB49AE" w:rsidRPr="00290262" w:rsidRDefault="00EB49AE" w:rsidP="00515EBA">
            <w:pPr>
              <w:rPr>
                <w:sz w:val="20"/>
                <w:szCs w:val="20"/>
              </w:rPr>
            </w:pPr>
          </w:p>
        </w:tc>
      </w:tr>
      <w:tr w:rsidR="007E6499" w:rsidTr="007E6499">
        <w:trPr>
          <w:gridAfter w:val="1"/>
          <w:wAfter w:w="6" w:type="dxa"/>
        </w:trPr>
        <w:tc>
          <w:tcPr>
            <w:tcW w:w="1292" w:type="dxa"/>
            <w:vMerge/>
          </w:tcPr>
          <w:p w:rsidR="00EB49AE" w:rsidRPr="0027207F" w:rsidRDefault="00EB49AE" w:rsidP="00515EBA">
            <w:pPr>
              <w:jc w:val="center"/>
            </w:pPr>
          </w:p>
        </w:tc>
        <w:tc>
          <w:tcPr>
            <w:tcW w:w="693" w:type="dxa"/>
            <w:vAlign w:val="center"/>
          </w:tcPr>
          <w:p w:rsidR="00EB49AE" w:rsidRPr="0017066B" w:rsidRDefault="00EB49AE" w:rsidP="0017066B">
            <w:pPr>
              <w:jc w:val="center"/>
              <w:rPr>
                <w:b/>
                <w:sz w:val="20"/>
                <w:szCs w:val="20"/>
              </w:rPr>
            </w:pPr>
            <w:r>
              <w:rPr>
                <w:b/>
                <w:sz w:val="20"/>
                <w:szCs w:val="20"/>
              </w:rPr>
              <w:t>1.5.</w:t>
            </w:r>
          </w:p>
        </w:tc>
        <w:tc>
          <w:tcPr>
            <w:tcW w:w="4160" w:type="dxa"/>
            <w:vAlign w:val="center"/>
          </w:tcPr>
          <w:p w:rsidR="00EB49AE" w:rsidRPr="0017066B" w:rsidRDefault="00EB49AE" w:rsidP="0017025F">
            <w:pPr>
              <w:jc w:val="both"/>
              <w:rPr>
                <w:sz w:val="16"/>
                <w:szCs w:val="16"/>
              </w:rPr>
            </w:pPr>
            <w:r>
              <w:rPr>
                <w:sz w:val="16"/>
                <w:szCs w:val="16"/>
              </w:rPr>
              <w:t>Перед допуском лиц для выполнения работ в замкнутом пространстве проведен анализ воздушной среды. Порядок</w:t>
            </w:r>
            <w:r w:rsidR="00931F9B">
              <w:rPr>
                <w:sz w:val="16"/>
                <w:szCs w:val="16"/>
              </w:rPr>
              <w:t xml:space="preserve"> отбора проб определен в наряде</w:t>
            </w:r>
            <w:r>
              <w:rPr>
                <w:sz w:val="16"/>
                <w:szCs w:val="16"/>
              </w:rPr>
              <w:t>–допуске, а результаты занесены в наряд-допуск</w:t>
            </w:r>
            <w:r w:rsidR="00931F9B">
              <w:rPr>
                <w:sz w:val="16"/>
                <w:szCs w:val="16"/>
              </w:rPr>
              <w:t>,</w:t>
            </w:r>
            <w:r>
              <w:rPr>
                <w:sz w:val="16"/>
                <w:szCs w:val="16"/>
              </w:rPr>
              <w:t xml:space="preserve"> и подтверждены подписью лица, проводившего анализ.</w:t>
            </w:r>
          </w:p>
        </w:tc>
        <w:tc>
          <w:tcPr>
            <w:tcW w:w="3449" w:type="dxa"/>
            <w:vAlign w:val="center"/>
          </w:tcPr>
          <w:p w:rsidR="00931F9B" w:rsidRPr="00931F9B" w:rsidRDefault="00931F9B" w:rsidP="00931F9B">
            <w:pPr>
              <w:jc w:val="both"/>
              <w:rPr>
                <w:sz w:val="16"/>
                <w:szCs w:val="16"/>
              </w:rPr>
            </w:pPr>
            <w:r>
              <w:rPr>
                <w:sz w:val="16"/>
                <w:szCs w:val="16"/>
              </w:rPr>
              <w:t>П. 816</w:t>
            </w:r>
            <w:r w:rsidRPr="00931F9B">
              <w:rPr>
                <w:sz w:val="16"/>
                <w:szCs w:val="16"/>
              </w:rPr>
              <w:t>.</w:t>
            </w:r>
          </w:p>
          <w:p w:rsidR="00EB49AE" w:rsidRDefault="00931F9B" w:rsidP="00931F9B">
            <w:pPr>
              <w:jc w:val="both"/>
              <w:rPr>
                <w:sz w:val="16"/>
                <w:szCs w:val="16"/>
              </w:rPr>
            </w:pPr>
            <w:r w:rsidRPr="00931F9B">
              <w:rPr>
                <w:sz w:val="16"/>
                <w:szCs w:val="16"/>
              </w:rPr>
              <w:t xml:space="preserve">Приказ </w:t>
            </w:r>
            <w:proofErr w:type="spellStart"/>
            <w:r w:rsidRPr="00931F9B">
              <w:rPr>
                <w:sz w:val="16"/>
                <w:szCs w:val="16"/>
              </w:rPr>
              <w:t>Ростехнадзора</w:t>
            </w:r>
            <w:proofErr w:type="spellEnd"/>
            <w:r w:rsidRPr="00931F9B">
              <w:rPr>
                <w:sz w:val="16"/>
                <w:szCs w:val="16"/>
              </w:rPr>
              <w:t xml:space="preserve"> от 12.03.2013 № 101 «Об утверждении Федеральных норм и правил в области промышленной безопасности в нефтяной и газовой промышленности» (Зарегистрировано в Минюсте России 19.04.2013 № 28222)</w:t>
            </w:r>
          </w:p>
          <w:p w:rsidR="00931F9B" w:rsidRPr="0017066B" w:rsidRDefault="00931F9B" w:rsidP="00931F9B">
            <w:pPr>
              <w:jc w:val="both"/>
              <w:rPr>
                <w:sz w:val="16"/>
                <w:szCs w:val="16"/>
              </w:rPr>
            </w:pPr>
          </w:p>
        </w:tc>
        <w:tc>
          <w:tcPr>
            <w:tcW w:w="3238" w:type="dxa"/>
            <w:vAlign w:val="center"/>
          </w:tcPr>
          <w:p w:rsidR="00EB49AE" w:rsidRPr="0017025F" w:rsidRDefault="00EB49AE" w:rsidP="0017025F">
            <w:pPr>
              <w:rPr>
                <w:sz w:val="16"/>
                <w:szCs w:val="16"/>
              </w:rPr>
            </w:pPr>
            <w:r w:rsidRPr="0017025F">
              <w:rPr>
                <w:sz w:val="16"/>
                <w:szCs w:val="16"/>
              </w:rPr>
              <w:t>Соответствует полностью – 10</w:t>
            </w:r>
          </w:p>
          <w:p w:rsidR="00EB49AE" w:rsidRPr="0017025F" w:rsidRDefault="00EB49AE" w:rsidP="0017025F">
            <w:pPr>
              <w:rPr>
                <w:sz w:val="16"/>
                <w:szCs w:val="16"/>
              </w:rPr>
            </w:pPr>
            <w:r w:rsidRPr="0017025F">
              <w:rPr>
                <w:sz w:val="16"/>
                <w:szCs w:val="16"/>
              </w:rPr>
              <w:t>Имеются мелкие нарушения – 7</w:t>
            </w:r>
          </w:p>
          <w:p w:rsidR="00EB49AE" w:rsidRPr="0017025F" w:rsidRDefault="00EB49AE" w:rsidP="0017025F">
            <w:pPr>
              <w:rPr>
                <w:sz w:val="16"/>
                <w:szCs w:val="16"/>
              </w:rPr>
            </w:pPr>
            <w:r w:rsidRPr="0017025F">
              <w:rPr>
                <w:sz w:val="16"/>
                <w:szCs w:val="16"/>
              </w:rPr>
              <w:t>Имеются крупные нарушения – 5</w:t>
            </w:r>
          </w:p>
          <w:p w:rsidR="00EB49AE" w:rsidRPr="0017025F" w:rsidRDefault="00EB49AE" w:rsidP="0017025F">
            <w:pPr>
              <w:rPr>
                <w:sz w:val="16"/>
                <w:szCs w:val="16"/>
              </w:rPr>
            </w:pPr>
            <w:r w:rsidRPr="0017025F">
              <w:rPr>
                <w:sz w:val="16"/>
                <w:szCs w:val="16"/>
              </w:rPr>
              <w:t>Не соответствует – 0</w:t>
            </w:r>
          </w:p>
          <w:p w:rsidR="00EB49AE" w:rsidRPr="0017066B" w:rsidRDefault="00EB49AE" w:rsidP="0017025F">
            <w:pPr>
              <w:rPr>
                <w:sz w:val="16"/>
                <w:szCs w:val="16"/>
              </w:rPr>
            </w:pPr>
            <w:r w:rsidRPr="0017025F">
              <w:rPr>
                <w:sz w:val="16"/>
                <w:szCs w:val="16"/>
              </w:rPr>
              <w:t>Не применимо</w:t>
            </w:r>
          </w:p>
        </w:tc>
        <w:tc>
          <w:tcPr>
            <w:tcW w:w="787" w:type="dxa"/>
            <w:vAlign w:val="center"/>
          </w:tcPr>
          <w:p w:rsidR="00EB49AE" w:rsidRPr="0017066B" w:rsidRDefault="00EB49AE" w:rsidP="0017066B">
            <w:pPr>
              <w:jc w:val="center"/>
              <w:rPr>
                <w:b/>
                <w:sz w:val="20"/>
                <w:szCs w:val="20"/>
              </w:rPr>
            </w:pPr>
            <w:r>
              <w:rPr>
                <w:b/>
                <w:sz w:val="20"/>
                <w:szCs w:val="20"/>
              </w:rPr>
              <w:t>10</w:t>
            </w:r>
          </w:p>
        </w:tc>
        <w:tc>
          <w:tcPr>
            <w:tcW w:w="840" w:type="dxa"/>
          </w:tcPr>
          <w:p w:rsidR="00EB49AE" w:rsidRPr="00290262" w:rsidRDefault="00EB49AE" w:rsidP="00515EBA">
            <w:pPr>
              <w:rPr>
                <w:sz w:val="20"/>
                <w:szCs w:val="20"/>
              </w:rPr>
            </w:pPr>
          </w:p>
        </w:tc>
        <w:tc>
          <w:tcPr>
            <w:tcW w:w="1837" w:type="dxa"/>
          </w:tcPr>
          <w:p w:rsidR="00EB49AE" w:rsidRPr="00290262" w:rsidRDefault="00EB49AE" w:rsidP="00515EBA">
            <w:pPr>
              <w:rPr>
                <w:sz w:val="20"/>
                <w:szCs w:val="20"/>
              </w:rPr>
            </w:pPr>
          </w:p>
        </w:tc>
      </w:tr>
      <w:tr w:rsidR="007E6499" w:rsidTr="007E6499">
        <w:trPr>
          <w:gridAfter w:val="1"/>
          <w:wAfter w:w="6" w:type="dxa"/>
        </w:trPr>
        <w:tc>
          <w:tcPr>
            <w:tcW w:w="1292" w:type="dxa"/>
            <w:vMerge/>
          </w:tcPr>
          <w:p w:rsidR="00EB49AE" w:rsidRPr="0027207F" w:rsidRDefault="00EB49AE" w:rsidP="00515EBA">
            <w:pPr>
              <w:jc w:val="center"/>
            </w:pPr>
          </w:p>
        </w:tc>
        <w:tc>
          <w:tcPr>
            <w:tcW w:w="693" w:type="dxa"/>
            <w:vAlign w:val="center"/>
          </w:tcPr>
          <w:p w:rsidR="00EB49AE" w:rsidRPr="0017066B" w:rsidRDefault="00EB49AE" w:rsidP="0017066B">
            <w:pPr>
              <w:jc w:val="center"/>
              <w:rPr>
                <w:b/>
                <w:sz w:val="20"/>
                <w:szCs w:val="20"/>
              </w:rPr>
            </w:pPr>
            <w:r>
              <w:rPr>
                <w:b/>
                <w:sz w:val="20"/>
                <w:szCs w:val="20"/>
              </w:rPr>
              <w:t>1.6.</w:t>
            </w:r>
          </w:p>
        </w:tc>
        <w:tc>
          <w:tcPr>
            <w:tcW w:w="4160" w:type="dxa"/>
            <w:vAlign w:val="center"/>
          </w:tcPr>
          <w:p w:rsidR="00EB49AE" w:rsidRPr="0017066B" w:rsidRDefault="00EB49AE" w:rsidP="0017025F">
            <w:pPr>
              <w:jc w:val="both"/>
              <w:rPr>
                <w:sz w:val="16"/>
                <w:szCs w:val="16"/>
              </w:rPr>
            </w:pPr>
            <w:r>
              <w:rPr>
                <w:sz w:val="16"/>
                <w:szCs w:val="16"/>
              </w:rPr>
              <w:t>В замкнутом пространстве работает только один человек. Если по условиям работы необходимо, чтобы в емкости одновременно находились два человека и более, разработать дополнительные меры безопасности, которые указаны в наряде-допуске.</w:t>
            </w:r>
          </w:p>
        </w:tc>
        <w:tc>
          <w:tcPr>
            <w:tcW w:w="3449" w:type="dxa"/>
            <w:vAlign w:val="center"/>
          </w:tcPr>
          <w:p w:rsidR="00931F9B" w:rsidRPr="00931F9B" w:rsidRDefault="00931F9B" w:rsidP="00931F9B">
            <w:pPr>
              <w:jc w:val="both"/>
              <w:rPr>
                <w:sz w:val="16"/>
                <w:szCs w:val="16"/>
              </w:rPr>
            </w:pPr>
            <w:r>
              <w:rPr>
                <w:sz w:val="16"/>
                <w:szCs w:val="16"/>
              </w:rPr>
              <w:t>П. 827</w:t>
            </w:r>
            <w:r w:rsidRPr="00931F9B">
              <w:rPr>
                <w:sz w:val="16"/>
                <w:szCs w:val="16"/>
              </w:rPr>
              <w:t>.</w:t>
            </w:r>
          </w:p>
          <w:p w:rsidR="00EB49AE" w:rsidRPr="0017066B" w:rsidRDefault="00931F9B" w:rsidP="0017025F">
            <w:pPr>
              <w:jc w:val="both"/>
              <w:rPr>
                <w:sz w:val="16"/>
                <w:szCs w:val="16"/>
              </w:rPr>
            </w:pPr>
            <w:r w:rsidRPr="00931F9B">
              <w:rPr>
                <w:sz w:val="16"/>
                <w:szCs w:val="16"/>
              </w:rPr>
              <w:t xml:space="preserve">Приказ </w:t>
            </w:r>
            <w:proofErr w:type="spellStart"/>
            <w:r w:rsidRPr="00931F9B">
              <w:rPr>
                <w:sz w:val="16"/>
                <w:szCs w:val="16"/>
              </w:rPr>
              <w:t>Ростехнадзора</w:t>
            </w:r>
            <w:proofErr w:type="spellEnd"/>
            <w:r w:rsidRPr="00931F9B">
              <w:rPr>
                <w:sz w:val="16"/>
                <w:szCs w:val="16"/>
              </w:rPr>
              <w:t xml:space="preserve"> от 12.03.2013 № 101 «Об утверждении Федеральных норм и правил в области промышленной безопасности в нефтяной и газовой промышленности» (Зарегистрировано в Мин</w:t>
            </w:r>
            <w:r>
              <w:rPr>
                <w:sz w:val="16"/>
                <w:szCs w:val="16"/>
              </w:rPr>
              <w:t>юсте России 19.04.2013 № 28222)</w:t>
            </w:r>
          </w:p>
        </w:tc>
        <w:tc>
          <w:tcPr>
            <w:tcW w:w="3238" w:type="dxa"/>
            <w:vAlign w:val="center"/>
          </w:tcPr>
          <w:p w:rsidR="00EB49AE" w:rsidRPr="0017025F" w:rsidRDefault="00EB49AE" w:rsidP="0017025F">
            <w:pPr>
              <w:rPr>
                <w:sz w:val="16"/>
                <w:szCs w:val="16"/>
              </w:rPr>
            </w:pPr>
            <w:r w:rsidRPr="0017025F">
              <w:rPr>
                <w:sz w:val="16"/>
                <w:szCs w:val="16"/>
              </w:rPr>
              <w:t>Соответствует полностью – 10</w:t>
            </w:r>
          </w:p>
          <w:p w:rsidR="00EB49AE" w:rsidRPr="0017025F" w:rsidRDefault="00EB49AE" w:rsidP="0017025F">
            <w:pPr>
              <w:rPr>
                <w:sz w:val="16"/>
                <w:szCs w:val="16"/>
              </w:rPr>
            </w:pPr>
            <w:r w:rsidRPr="0017025F">
              <w:rPr>
                <w:sz w:val="16"/>
                <w:szCs w:val="16"/>
              </w:rPr>
              <w:t>Имеются мелкие нарушения – 7</w:t>
            </w:r>
          </w:p>
          <w:p w:rsidR="00EB49AE" w:rsidRPr="0017025F" w:rsidRDefault="00EB49AE" w:rsidP="0017025F">
            <w:pPr>
              <w:rPr>
                <w:sz w:val="16"/>
                <w:szCs w:val="16"/>
              </w:rPr>
            </w:pPr>
            <w:r w:rsidRPr="0017025F">
              <w:rPr>
                <w:sz w:val="16"/>
                <w:szCs w:val="16"/>
              </w:rPr>
              <w:t>Имеются крупные нарушения – 5</w:t>
            </w:r>
          </w:p>
          <w:p w:rsidR="00EB49AE" w:rsidRPr="0017025F" w:rsidRDefault="00EB49AE" w:rsidP="0017025F">
            <w:pPr>
              <w:rPr>
                <w:sz w:val="16"/>
                <w:szCs w:val="16"/>
              </w:rPr>
            </w:pPr>
            <w:r w:rsidRPr="0017025F">
              <w:rPr>
                <w:sz w:val="16"/>
                <w:szCs w:val="16"/>
              </w:rPr>
              <w:t>Не соответствует – 0</w:t>
            </w:r>
          </w:p>
          <w:p w:rsidR="00EB49AE" w:rsidRPr="0017066B" w:rsidRDefault="00EB49AE" w:rsidP="0017025F">
            <w:pPr>
              <w:rPr>
                <w:sz w:val="16"/>
                <w:szCs w:val="16"/>
              </w:rPr>
            </w:pPr>
            <w:r w:rsidRPr="0017025F">
              <w:rPr>
                <w:sz w:val="16"/>
                <w:szCs w:val="16"/>
              </w:rPr>
              <w:t>Не применимо</w:t>
            </w:r>
          </w:p>
        </w:tc>
        <w:tc>
          <w:tcPr>
            <w:tcW w:w="787" w:type="dxa"/>
            <w:vAlign w:val="center"/>
          </w:tcPr>
          <w:p w:rsidR="00EB49AE" w:rsidRPr="0017066B" w:rsidRDefault="00EB49AE" w:rsidP="0017066B">
            <w:pPr>
              <w:jc w:val="center"/>
              <w:rPr>
                <w:b/>
                <w:sz w:val="20"/>
                <w:szCs w:val="20"/>
              </w:rPr>
            </w:pPr>
            <w:r>
              <w:rPr>
                <w:b/>
                <w:sz w:val="20"/>
                <w:szCs w:val="20"/>
              </w:rPr>
              <w:t>10</w:t>
            </w:r>
          </w:p>
        </w:tc>
        <w:tc>
          <w:tcPr>
            <w:tcW w:w="840" w:type="dxa"/>
          </w:tcPr>
          <w:p w:rsidR="00EB49AE" w:rsidRPr="00290262" w:rsidRDefault="00EB49AE" w:rsidP="00515EBA">
            <w:pPr>
              <w:rPr>
                <w:sz w:val="20"/>
                <w:szCs w:val="20"/>
              </w:rPr>
            </w:pPr>
          </w:p>
        </w:tc>
        <w:tc>
          <w:tcPr>
            <w:tcW w:w="1837" w:type="dxa"/>
          </w:tcPr>
          <w:p w:rsidR="00EB49AE" w:rsidRPr="00290262" w:rsidRDefault="00EB49AE" w:rsidP="00515EBA">
            <w:pPr>
              <w:rPr>
                <w:sz w:val="20"/>
                <w:szCs w:val="20"/>
              </w:rPr>
            </w:pPr>
          </w:p>
        </w:tc>
      </w:tr>
      <w:tr w:rsidR="007E6499" w:rsidRPr="00290262" w:rsidTr="007E6499">
        <w:trPr>
          <w:gridAfter w:val="1"/>
          <w:wAfter w:w="6" w:type="dxa"/>
        </w:trPr>
        <w:tc>
          <w:tcPr>
            <w:tcW w:w="1292" w:type="dxa"/>
            <w:vMerge/>
          </w:tcPr>
          <w:p w:rsidR="00EB49AE" w:rsidRPr="0027207F" w:rsidRDefault="00EB49AE" w:rsidP="00515EBA">
            <w:pPr>
              <w:jc w:val="center"/>
            </w:pPr>
          </w:p>
        </w:tc>
        <w:tc>
          <w:tcPr>
            <w:tcW w:w="693" w:type="dxa"/>
            <w:vAlign w:val="center"/>
          </w:tcPr>
          <w:p w:rsidR="00EB49AE" w:rsidRPr="00F73E1E" w:rsidRDefault="00EB49AE" w:rsidP="00F73E1E">
            <w:pPr>
              <w:jc w:val="center"/>
              <w:rPr>
                <w:b/>
                <w:sz w:val="20"/>
                <w:szCs w:val="20"/>
              </w:rPr>
            </w:pPr>
            <w:r>
              <w:rPr>
                <w:b/>
                <w:sz w:val="20"/>
                <w:szCs w:val="20"/>
              </w:rPr>
              <w:t>1.7.</w:t>
            </w:r>
          </w:p>
        </w:tc>
        <w:tc>
          <w:tcPr>
            <w:tcW w:w="4160" w:type="dxa"/>
            <w:vAlign w:val="center"/>
          </w:tcPr>
          <w:p w:rsidR="00EB49AE" w:rsidRPr="00F73E1E" w:rsidRDefault="00EB49AE" w:rsidP="00F73E1E">
            <w:pPr>
              <w:jc w:val="both"/>
              <w:rPr>
                <w:sz w:val="16"/>
                <w:szCs w:val="16"/>
              </w:rPr>
            </w:pPr>
            <w:r>
              <w:rPr>
                <w:sz w:val="16"/>
                <w:szCs w:val="16"/>
              </w:rPr>
              <w:t>Изолированы все источники энергии в данном пространстве, а также обеспечено надежное отключение от всех технологических коммуникаций.</w:t>
            </w:r>
          </w:p>
        </w:tc>
        <w:tc>
          <w:tcPr>
            <w:tcW w:w="3449" w:type="dxa"/>
            <w:vAlign w:val="center"/>
          </w:tcPr>
          <w:p w:rsidR="00931F9B" w:rsidRDefault="00931F9B" w:rsidP="00931F9B">
            <w:pPr>
              <w:jc w:val="both"/>
              <w:rPr>
                <w:sz w:val="16"/>
                <w:szCs w:val="16"/>
              </w:rPr>
            </w:pPr>
            <w:r>
              <w:rPr>
                <w:sz w:val="16"/>
                <w:szCs w:val="16"/>
              </w:rPr>
              <w:t>П..825.</w:t>
            </w:r>
          </w:p>
          <w:p w:rsidR="00EB49AE" w:rsidRPr="00F73E1E" w:rsidRDefault="00EB49AE" w:rsidP="00931F9B">
            <w:pPr>
              <w:jc w:val="both"/>
              <w:rPr>
                <w:sz w:val="16"/>
                <w:szCs w:val="16"/>
              </w:rPr>
            </w:pPr>
            <w:r w:rsidRPr="004F7477">
              <w:rPr>
                <w:sz w:val="16"/>
                <w:szCs w:val="16"/>
              </w:rPr>
              <w:t xml:space="preserve">Приказ </w:t>
            </w:r>
            <w:proofErr w:type="spellStart"/>
            <w:r w:rsidRPr="004F7477">
              <w:rPr>
                <w:sz w:val="16"/>
                <w:szCs w:val="16"/>
              </w:rPr>
              <w:t>Ростехнадзора</w:t>
            </w:r>
            <w:proofErr w:type="spellEnd"/>
            <w:r w:rsidRPr="004F7477">
              <w:rPr>
                <w:sz w:val="16"/>
                <w:szCs w:val="16"/>
              </w:rPr>
              <w:t xml:space="preserve"> от 12.03.2013 № 101 «Об утверждении Федеральных норм и правил в области промышленной безопасности в нефтяной и газовой промышленности» (Зарегистрировано в Минюсте </w:t>
            </w:r>
            <w:r>
              <w:rPr>
                <w:sz w:val="16"/>
                <w:szCs w:val="16"/>
              </w:rPr>
              <w:t xml:space="preserve">России 19.04.2013 № 28222) </w:t>
            </w:r>
          </w:p>
        </w:tc>
        <w:tc>
          <w:tcPr>
            <w:tcW w:w="3238" w:type="dxa"/>
            <w:vAlign w:val="center"/>
          </w:tcPr>
          <w:p w:rsidR="00EB49AE" w:rsidRPr="004F7477" w:rsidRDefault="00EB49AE" w:rsidP="004F7477">
            <w:pPr>
              <w:rPr>
                <w:sz w:val="16"/>
                <w:szCs w:val="16"/>
              </w:rPr>
            </w:pPr>
            <w:r w:rsidRPr="004F7477">
              <w:rPr>
                <w:sz w:val="16"/>
                <w:szCs w:val="16"/>
              </w:rPr>
              <w:t>Соответствует полностью – 10</w:t>
            </w:r>
          </w:p>
          <w:p w:rsidR="00EB49AE" w:rsidRPr="004F7477" w:rsidRDefault="00EB49AE" w:rsidP="004F7477">
            <w:pPr>
              <w:rPr>
                <w:sz w:val="16"/>
                <w:szCs w:val="16"/>
              </w:rPr>
            </w:pPr>
            <w:r w:rsidRPr="004F7477">
              <w:rPr>
                <w:sz w:val="16"/>
                <w:szCs w:val="16"/>
              </w:rPr>
              <w:t>Имеются мелкие нарушения – 7</w:t>
            </w:r>
          </w:p>
          <w:p w:rsidR="00EB49AE" w:rsidRPr="004F7477" w:rsidRDefault="00EB49AE" w:rsidP="004F7477">
            <w:pPr>
              <w:rPr>
                <w:sz w:val="16"/>
                <w:szCs w:val="16"/>
              </w:rPr>
            </w:pPr>
            <w:r w:rsidRPr="004F7477">
              <w:rPr>
                <w:sz w:val="16"/>
                <w:szCs w:val="16"/>
              </w:rPr>
              <w:t>Имеются крупные нарушения – 5</w:t>
            </w:r>
          </w:p>
          <w:p w:rsidR="00EB49AE" w:rsidRPr="004F7477" w:rsidRDefault="00EB49AE" w:rsidP="004F7477">
            <w:pPr>
              <w:rPr>
                <w:sz w:val="16"/>
                <w:szCs w:val="16"/>
              </w:rPr>
            </w:pPr>
            <w:r w:rsidRPr="004F7477">
              <w:rPr>
                <w:sz w:val="16"/>
                <w:szCs w:val="16"/>
              </w:rPr>
              <w:t>Не соответствует – 0</w:t>
            </w:r>
          </w:p>
          <w:p w:rsidR="00EB49AE" w:rsidRPr="00F73E1E" w:rsidRDefault="00EB49AE" w:rsidP="004F7477">
            <w:pPr>
              <w:rPr>
                <w:sz w:val="16"/>
                <w:szCs w:val="16"/>
              </w:rPr>
            </w:pPr>
            <w:r w:rsidRPr="004F7477">
              <w:rPr>
                <w:sz w:val="16"/>
                <w:szCs w:val="16"/>
              </w:rPr>
              <w:t>Не применимо</w:t>
            </w:r>
          </w:p>
        </w:tc>
        <w:tc>
          <w:tcPr>
            <w:tcW w:w="787" w:type="dxa"/>
            <w:vAlign w:val="center"/>
          </w:tcPr>
          <w:p w:rsidR="00EB49AE" w:rsidRPr="004F7477" w:rsidRDefault="00EB49AE" w:rsidP="00F73E1E">
            <w:pPr>
              <w:jc w:val="center"/>
              <w:rPr>
                <w:b/>
                <w:sz w:val="20"/>
                <w:szCs w:val="20"/>
              </w:rPr>
            </w:pPr>
            <w:r w:rsidRPr="004F7477">
              <w:rPr>
                <w:b/>
                <w:sz w:val="20"/>
                <w:szCs w:val="20"/>
              </w:rPr>
              <w:t>10</w:t>
            </w:r>
          </w:p>
        </w:tc>
        <w:tc>
          <w:tcPr>
            <w:tcW w:w="840" w:type="dxa"/>
          </w:tcPr>
          <w:p w:rsidR="00EB49AE" w:rsidRPr="00290262" w:rsidRDefault="00EB49AE" w:rsidP="00515EBA">
            <w:pPr>
              <w:rPr>
                <w:sz w:val="20"/>
                <w:szCs w:val="20"/>
              </w:rPr>
            </w:pPr>
          </w:p>
        </w:tc>
        <w:tc>
          <w:tcPr>
            <w:tcW w:w="1837" w:type="dxa"/>
          </w:tcPr>
          <w:p w:rsidR="00EB49AE" w:rsidRPr="00290262" w:rsidRDefault="00EB49AE" w:rsidP="00515EBA">
            <w:pPr>
              <w:rPr>
                <w:sz w:val="20"/>
                <w:szCs w:val="20"/>
              </w:rPr>
            </w:pPr>
          </w:p>
        </w:tc>
      </w:tr>
      <w:tr w:rsidR="007E6499" w:rsidRPr="00290262" w:rsidTr="007E6499">
        <w:trPr>
          <w:gridAfter w:val="1"/>
          <w:wAfter w:w="6" w:type="dxa"/>
          <w:trHeight w:val="1330"/>
        </w:trPr>
        <w:tc>
          <w:tcPr>
            <w:tcW w:w="1292" w:type="dxa"/>
            <w:vMerge/>
          </w:tcPr>
          <w:p w:rsidR="00EB49AE" w:rsidRPr="0027207F" w:rsidRDefault="00EB49AE" w:rsidP="00515EBA">
            <w:pPr>
              <w:jc w:val="center"/>
            </w:pPr>
          </w:p>
        </w:tc>
        <w:tc>
          <w:tcPr>
            <w:tcW w:w="693" w:type="dxa"/>
            <w:tcBorders>
              <w:top w:val="single" w:sz="4" w:space="0" w:color="auto"/>
            </w:tcBorders>
            <w:vAlign w:val="center"/>
          </w:tcPr>
          <w:p w:rsidR="00EB49AE" w:rsidRPr="004F7477" w:rsidRDefault="00EB49AE" w:rsidP="00F73E1E">
            <w:pPr>
              <w:jc w:val="center"/>
              <w:rPr>
                <w:b/>
                <w:sz w:val="20"/>
                <w:szCs w:val="20"/>
              </w:rPr>
            </w:pPr>
            <w:r w:rsidRPr="004F7477">
              <w:rPr>
                <w:b/>
                <w:sz w:val="20"/>
                <w:szCs w:val="20"/>
              </w:rPr>
              <w:t>1.8.</w:t>
            </w:r>
          </w:p>
        </w:tc>
        <w:tc>
          <w:tcPr>
            <w:tcW w:w="4160" w:type="dxa"/>
            <w:vAlign w:val="center"/>
          </w:tcPr>
          <w:p w:rsidR="00EB49AE" w:rsidRPr="00F73E1E" w:rsidRDefault="00EB49AE" w:rsidP="00F73E1E">
            <w:pPr>
              <w:jc w:val="both"/>
              <w:rPr>
                <w:sz w:val="16"/>
                <w:szCs w:val="16"/>
              </w:rPr>
            </w:pPr>
            <w:r>
              <w:rPr>
                <w:sz w:val="16"/>
                <w:szCs w:val="16"/>
              </w:rPr>
              <w:t>Для освещения внутри аппаратов и резервуаров</w:t>
            </w:r>
          </w:p>
          <w:p w:rsidR="00EB49AE" w:rsidRPr="00F73E1E" w:rsidRDefault="00EB49AE" w:rsidP="00F73E1E">
            <w:pPr>
              <w:jc w:val="both"/>
              <w:rPr>
                <w:sz w:val="16"/>
                <w:szCs w:val="16"/>
              </w:rPr>
            </w:pPr>
            <w:r>
              <w:rPr>
                <w:sz w:val="16"/>
                <w:szCs w:val="16"/>
              </w:rPr>
              <w:t xml:space="preserve"> применяются переносные светильники во взрывозащищенном исполнении с лампами напряжением не выше 12 В</w:t>
            </w:r>
            <w:r w:rsidR="00931F9B">
              <w:rPr>
                <w:sz w:val="16"/>
                <w:szCs w:val="16"/>
              </w:rPr>
              <w:t>.</w:t>
            </w:r>
            <w:r>
              <w:rPr>
                <w:sz w:val="16"/>
                <w:szCs w:val="16"/>
              </w:rPr>
              <w:t>. Включение и выключение светильников производятся снаружи</w:t>
            </w:r>
          </w:p>
        </w:tc>
        <w:tc>
          <w:tcPr>
            <w:tcW w:w="3449" w:type="dxa"/>
            <w:vAlign w:val="center"/>
          </w:tcPr>
          <w:p w:rsidR="00931F9B" w:rsidRDefault="00931F9B" w:rsidP="00CF3E28">
            <w:pPr>
              <w:jc w:val="both"/>
              <w:rPr>
                <w:sz w:val="16"/>
                <w:szCs w:val="16"/>
              </w:rPr>
            </w:pPr>
            <w:r>
              <w:rPr>
                <w:sz w:val="16"/>
                <w:szCs w:val="16"/>
              </w:rPr>
              <w:t>П.855.</w:t>
            </w:r>
          </w:p>
          <w:p w:rsidR="00EB49AE" w:rsidRPr="00F73E1E" w:rsidRDefault="00EB49AE" w:rsidP="00CF3E28">
            <w:pPr>
              <w:jc w:val="both"/>
              <w:rPr>
                <w:sz w:val="16"/>
                <w:szCs w:val="16"/>
              </w:rPr>
            </w:pPr>
            <w:r w:rsidRPr="004F7477">
              <w:rPr>
                <w:sz w:val="16"/>
                <w:szCs w:val="16"/>
              </w:rPr>
              <w:t xml:space="preserve">Приказ </w:t>
            </w:r>
            <w:proofErr w:type="spellStart"/>
            <w:r w:rsidRPr="004F7477">
              <w:rPr>
                <w:sz w:val="16"/>
                <w:szCs w:val="16"/>
              </w:rPr>
              <w:t>Ростехнадзора</w:t>
            </w:r>
            <w:proofErr w:type="spellEnd"/>
            <w:r w:rsidRPr="004F7477">
              <w:rPr>
                <w:sz w:val="16"/>
                <w:szCs w:val="16"/>
              </w:rPr>
              <w:t xml:space="preserve"> от 12.03.2013 № 101</w:t>
            </w:r>
          </w:p>
          <w:p w:rsidR="00EB49AE" w:rsidRPr="00F73E1E" w:rsidRDefault="00EB49AE" w:rsidP="00931F9B">
            <w:pPr>
              <w:jc w:val="both"/>
              <w:rPr>
                <w:sz w:val="16"/>
                <w:szCs w:val="16"/>
              </w:rPr>
            </w:pPr>
            <w:r w:rsidRPr="004F7477">
              <w:rPr>
                <w:sz w:val="16"/>
                <w:szCs w:val="16"/>
              </w:rPr>
              <w:t xml:space="preserve"> «Об утверждении Федеральных норм и правил в области промышленной безопасности в нефтяной и газовой промышленности» (Зарегистрировано в Минюсте </w:t>
            </w:r>
            <w:r>
              <w:rPr>
                <w:sz w:val="16"/>
                <w:szCs w:val="16"/>
              </w:rPr>
              <w:t xml:space="preserve">России 19.04.2013 № 28222) </w:t>
            </w:r>
          </w:p>
        </w:tc>
        <w:tc>
          <w:tcPr>
            <w:tcW w:w="3238" w:type="dxa"/>
          </w:tcPr>
          <w:p w:rsidR="00EB49AE" w:rsidRPr="00F73E1E" w:rsidRDefault="00EB49AE" w:rsidP="004F7477">
            <w:pPr>
              <w:rPr>
                <w:sz w:val="16"/>
                <w:szCs w:val="16"/>
              </w:rPr>
            </w:pPr>
            <w:r>
              <w:rPr>
                <w:sz w:val="16"/>
                <w:szCs w:val="16"/>
              </w:rPr>
              <w:t>Выполняется в полном объеме – 10</w:t>
            </w:r>
          </w:p>
          <w:p w:rsidR="00EB49AE" w:rsidRPr="004F7477" w:rsidRDefault="00EB49AE" w:rsidP="004F7477">
            <w:pPr>
              <w:rPr>
                <w:sz w:val="16"/>
                <w:szCs w:val="16"/>
              </w:rPr>
            </w:pPr>
            <w:r w:rsidRPr="004F7477">
              <w:rPr>
                <w:sz w:val="16"/>
                <w:szCs w:val="16"/>
              </w:rPr>
              <w:t>С небол</w:t>
            </w:r>
            <w:r>
              <w:rPr>
                <w:sz w:val="16"/>
                <w:szCs w:val="16"/>
              </w:rPr>
              <w:t>ьшими нарушениями – 7</w:t>
            </w:r>
          </w:p>
          <w:p w:rsidR="00EB49AE" w:rsidRPr="004F7477" w:rsidRDefault="00EB49AE" w:rsidP="004F7477">
            <w:pPr>
              <w:rPr>
                <w:sz w:val="16"/>
                <w:szCs w:val="16"/>
              </w:rPr>
            </w:pPr>
            <w:r w:rsidRPr="004F7477">
              <w:rPr>
                <w:sz w:val="16"/>
                <w:szCs w:val="16"/>
              </w:rPr>
              <w:t>Со значительными нарушениями – 5</w:t>
            </w:r>
          </w:p>
          <w:p w:rsidR="00EB49AE" w:rsidRPr="004F7477" w:rsidRDefault="00EB49AE" w:rsidP="004F7477">
            <w:pPr>
              <w:rPr>
                <w:sz w:val="16"/>
                <w:szCs w:val="16"/>
              </w:rPr>
            </w:pPr>
            <w:r w:rsidRPr="004F7477">
              <w:rPr>
                <w:sz w:val="16"/>
                <w:szCs w:val="16"/>
              </w:rPr>
              <w:t>Не выполняется – 0</w:t>
            </w:r>
          </w:p>
          <w:p w:rsidR="00EB49AE" w:rsidRPr="00F73E1E" w:rsidRDefault="00EB49AE" w:rsidP="004F7477">
            <w:pPr>
              <w:rPr>
                <w:sz w:val="16"/>
                <w:szCs w:val="16"/>
              </w:rPr>
            </w:pPr>
            <w:r w:rsidRPr="004F7477">
              <w:rPr>
                <w:sz w:val="16"/>
                <w:szCs w:val="16"/>
              </w:rPr>
              <w:t>Не применимо</w:t>
            </w:r>
          </w:p>
        </w:tc>
        <w:tc>
          <w:tcPr>
            <w:tcW w:w="787" w:type="dxa"/>
            <w:vAlign w:val="center"/>
          </w:tcPr>
          <w:p w:rsidR="00EB49AE" w:rsidRPr="004F7477" w:rsidRDefault="00EB49AE" w:rsidP="00F73E1E">
            <w:pPr>
              <w:jc w:val="center"/>
              <w:rPr>
                <w:b/>
                <w:sz w:val="20"/>
                <w:szCs w:val="20"/>
              </w:rPr>
            </w:pPr>
            <w:r>
              <w:rPr>
                <w:b/>
                <w:sz w:val="20"/>
                <w:szCs w:val="20"/>
              </w:rPr>
              <w:t>10</w:t>
            </w:r>
          </w:p>
        </w:tc>
        <w:tc>
          <w:tcPr>
            <w:tcW w:w="840" w:type="dxa"/>
          </w:tcPr>
          <w:p w:rsidR="00EB49AE" w:rsidRPr="00290262" w:rsidRDefault="00EB49AE" w:rsidP="00515EBA">
            <w:pPr>
              <w:rPr>
                <w:sz w:val="20"/>
                <w:szCs w:val="20"/>
              </w:rPr>
            </w:pPr>
          </w:p>
        </w:tc>
        <w:tc>
          <w:tcPr>
            <w:tcW w:w="1837" w:type="dxa"/>
          </w:tcPr>
          <w:p w:rsidR="00EB49AE" w:rsidRPr="00290262" w:rsidRDefault="00EB49AE" w:rsidP="00515EBA">
            <w:pPr>
              <w:rPr>
                <w:sz w:val="20"/>
                <w:szCs w:val="20"/>
              </w:rPr>
            </w:pPr>
          </w:p>
        </w:tc>
      </w:tr>
      <w:tr w:rsidR="007E6499" w:rsidRPr="00290262" w:rsidTr="007E6499">
        <w:trPr>
          <w:gridAfter w:val="1"/>
          <w:wAfter w:w="6" w:type="dxa"/>
        </w:trPr>
        <w:tc>
          <w:tcPr>
            <w:tcW w:w="1292" w:type="dxa"/>
            <w:vMerge/>
          </w:tcPr>
          <w:p w:rsidR="00EB49AE" w:rsidRPr="0027207F" w:rsidRDefault="00EB49AE" w:rsidP="00515EBA">
            <w:pPr>
              <w:jc w:val="center"/>
            </w:pPr>
          </w:p>
        </w:tc>
        <w:tc>
          <w:tcPr>
            <w:tcW w:w="693" w:type="dxa"/>
            <w:vAlign w:val="center"/>
          </w:tcPr>
          <w:p w:rsidR="00EB49AE" w:rsidRPr="004F7477" w:rsidRDefault="00EB49AE" w:rsidP="00F73E1E">
            <w:pPr>
              <w:jc w:val="center"/>
              <w:rPr>
                <w:b/>
                <w:sz w:val="20"/>
                <w:szCs w:val="20"/>
              </w:rPr>
            </w:pPr>
            <w:r>
              <w:rPr>
                <w:b/>
                <w:sz w:val="20"/>
                <w:szCs w:val="20"/>
              </w:rPr>
              <w:t>1.9.</w:t>
            </w:r>
          </w:p>
        </w:tc>
        <w:tc>
          <w:tcPr>
            <w:tcW w:w="4160" w:type="dxa"/>
            <w:vAlign w:val="center"/>
          </w:tcPr>
          <w:p w:rsidR="00EB49AE" w:rsidRPr="00F73E1E" w:rsidRDefault="00EB49AE" w:rsidP="00857186">
            <w:pPr>
              <w:jc w:val="both"/>
              <w:rPr>
                <w:sz w:val="16"/>
                <w:szCs w:val="16"/>
              </w:rPr>
            </w:pPr>
            <w:r>
              <w:rPr>
                <w:sz w:val="16"/>
                <w:szCs w:val="16"/>
              </w:rPr>
              <w:t xml:space="preserve">Выполнение газоопасных работ осуществляется бригадой исполнителей в составе не менее трех человек (из них два страхующих) при работах, связанных с пребыванием в замкнутом пространстве (например, в колодцах и резервуарах), и не менее двух человек – в других случаях (например, при работах в лотках и на трубопроводах). Члены бригады обеспечены соответствующими средствами индивидуальной защиты, </w:t>
            </w:r>
            <w:proofErr w:type="spellStart"/>
            <w:r>
              <w:rPr>
                <w:sz w:val="16"/>
                <w:szCs w:val="16"/>
              </w:rPr>
              <w:t>спецобувью</w:t>
            </w:r>
            <w:proofErr w:type="spellEnd"/>
            <w:r>
              <w:rPr>
                <w:sz w:val="16"/>
                <w:szCs w:val="16"/>
              </w:rPr>
              <w:t>, спецодеждой, инструментом, приспособлениями и вспомогательными материалами</w:t>
            </w:r>
          </w:p>
        </w:tc>
        <w:tc>
          <w:tcPr>
            <w:tcW w:w="3449" w:type="dxa"/>
            <w:vAlign w:val="center"/>
          </w:tcPr>
          <w:p w:rsidR="00931F9B" w:rsidRDefault="00931F9B" w:rsidP="00931F9B">
            <w:pPr>
              <w:jc w:val="both"/>
              <w:rPr>
                <w:sz w:val="16"/>
                <w:szCs w:val="16"/>
              </w:rPr>
            </w:pPr>
            <w:r>
              <w:rPr>
                <w:sz w:val="16"/>
                <w:szCs w:val="16"/>
              </w:rPr>
              <w:t>П. 816, 829.</w:t>
            </w:r>
          </w:p>
          <w:p w:rsidR="00EB49AE" w:rsidRPr="00F73E1E" w:rsidRDefault="00EB49AE" w:rsidP="00931F9B">
            <w:pPr>
              <w:jc w:val="both"/>
              <w:rPr>
                <w:sz w:val="16"/>
                <w:szCs w:val="16"/>
              </w:rPr>
            </w:pPr>
            <w:r w:rsidRPr="004F7477">
              <w:rPr>
                <w:sz w:val="16"/>
                <w:szCs w:val="16"/>
              </w:rPr>
              <w:t xml:space="preserve">Приказ </w:t>
            </w:r>
            <w:proofErr w:type="spellStart"/>
            <w:r w:rsidRPr="004F7477">
              <w:rPr>
                <w:sz w:val="16"/>
                <w:szCs w:val="16"/>
              </w:rPr>
              <w:t>Ростехнадзора</w:t>
            </w:r>
            <w:proofErr w:type="spellEnd"/>
            <w:r w:rsidRPr="004F7477">
              <w:rPr>
                <w:sz w:val="16"/>
                <w:szCs w:val="16"/>
              </w:rPr>
              <w:t xml:space="preserve"> от 12.03.2013 № 101 «Об утверждении Федеральных норм и правил в области промышленной безопасности в нефтяной и газовой промышленности» (Зарегистрировано в Минюсте России 19.04.2013 № 2822</w:t>
            </w:r>
            <w:r>
              <w:rPr>
                <w:sz w:val="16"/>
                <w:szCs w:val="16"/>
              </w:rPr>
              <w:t xml:space="preserve">2) </w:t>
            </w:r>
          </w:p>
        </w:tc>
        <w:tc>
          <w:tcPr>
            <w:tcW w:w="3238" w:type="dxa"/>
          </w:tcPr>
          <w:p w:rsidR="00EB49AE" w:rsidRPr="004F7477" w:rsidRDefault="00EB49AE" w:rsidP="00931F9B">
            <w:pPr>
              <w:rPr>
                <w:sz w:val="16"/>
                <w:szCs w:val="16"/>
              </w:rPr>
            </w:pPr>
            <w:r>
              <w:rPr>
                <w:sz w:val="16"/>
                <w:szCs w:val="16"/>
              </w:rPr>
              <w:t>Выполняется в полном объеме – 5</w:t>
            </w:r>
          </w:p>
          <w:p w:rsidR="00EB49AE" w:rsidRPr="004F7477" w:rsidRDefault="00EB49AE" w:rsidP="00931F9B">
            <w:pPr>
              <w:rPr>
                <w:sz w:val="16"/>
                <w:szCs w:val="16"/>
              </w:rPr>
            </w:pPr>
            <w:r>
              <w:rPr>
                <w:sz w:val="16"/>
                <w:szCs w:val="16"/>
              </w:rPr>
              <w:t>С небольшими нарушениями – 3</w:t>
            </w:r>
          </w:p>
          <w:p w:rsidR="00EB49AE" w:rsidRPr="004F7477" w:rsidRDefault="00EB49AE" w:rsidP="00931F9B">
            <w:pPr>
              <w:rPr>
                <w:sz w:val="16"/>
                <w:szCs w:val="16"/>
              </w:rPr>
            </w:pPr>
            <w:r>
              <w:rPr>
                <w:sz w:val="16"/>
                <w:szCs w:val="16"/>
              </w:rPr>
              <w:t>Со значительными нарушениями – 1</w:t>
            </w:r>
          </w:p>
          <w:p w:rsidR="00EB49AE" w:rsidRPr="004F7477" w:rsidRDefault="00EB49AE" w:rsidP="00931F9B">
            <w:pPr>
              <w:rPr>
                <w:sz w:val="16"/>
                <w:szCs w:val="16"/>
              </w:rPr>
            </w:pPr>
            <w:r w:rsidRPr="004F7477">
              <w:rPr>
                <w:sz w:val="16"/>
                <w:szCs w:val="16"/>
              </w:rPr>
              <w:t>Не выполняется – 0</w:t>
            </w:r>
          </w:p>
          <w:p w:rsidR="00EB49AE" w:rsidRPr="00F73E1E" w:rsidRDefault="00EB49AE" w:rsidP="00931F9B">
            <w:pPr>
              <w:rPr>
                <w:sz w:val="16"/>
                <w:szCs w:val="16"/>
              </w:rPr>
            </w:pPr>
            <w:r w:rsidRPr="004F7477">
              <w:rPr>
                <w:sz w:val="16"/>
                <w:szCs w:val="16"/>
              </w:rPr>
              <w:t>Не применимо</w:t>
            </w:r>
          </w:p>
        </w:tc>
        <w:tc>
          <w:tcPr>
            <w:tcW w:w="787" w:type="dxa"/>
            <w:vAlign w:val="center"/>
          </w:tcPr>
          <w:p w:rsidR="00EB49AE" w:rsidRPr="004F7477" w:rsidRDefault="00EB49AE" w:rsidP="00F73E1E">
            <w:pPr>
              <w:jc w:val="center"/>
              <w:rPr>
                <w:b/>
                <w:sz w:val="20"/>
                <w:szCs w:val="20"/>
              </w:rPr>
            </w:pPr>
            <w:r>
              <w:rPr>
                <w:b/>
                <w:sz w:val="20"/>
                <w:szCs w:val="20"/>
              </w:rPr>
              <w:t>5</w:t>
            </w:r>
          </w:p>
        </w:tc>
        <w:tc>
          <w:tcPr>
            <w:tcW w:w="840" w:type="dxa"/>
          </w:tcPr>
          <w:p w:rsidR="00EB49AE" w:rsidRPr="00290262" w:rsidRDefault="00EB49AE" w:rsidP="00515EBA">
            <w:pPr>
              <w:rPr>
                <w:sz w:val="20"/>
                <w:szCs w:val="20"/>
              </w:rPr>
            </w:pPr>
          </w:p>
        </w:tc>
        <w:tc>
          <w:tcPr>
            <w:tcW w:w="1837" w:type="dxa"/>
          </w:tcPr>
          <w:p w:rsidR="00EB49AE" w:rsidRPr="00290262" w:rsidRDefault="00EB49AE" w:rsidP="00515EBA">
            <w:pPr>
              <w:rPr>
                <w:sz w:val="20"/>
                <w:szCs w:val="20"/>
              </w:rPr>
            </w:pPr>
          </w:p>
        </w:tc>
      </w:tr>
      <w:tr w:rsidR="007E6499" w:rsidRPr="00290262" w:rsidTr="007E6499">
        <w:trPr>
          <w:gridAfter w:val="1"/>
          <w:wAfter w:w="6" w:type="dxa"/>
        </w:trPr>
        <w:tc>
          <w:tcPr>
            <w:tcW w:w="1292" w:type="dxa"/>
            <w:vMerge/>
          </w:tcPr>
          <w:p w:rsidR="00EB49AE" w:rsidRPr="0027207F" w:rsidRDefault="00EB49AE" w:rsidP="00515EBA">
            <w:pPr>
              <w:jc w:val="center"/>
            </w:pPr>
          </w:p>
        </w:tc>
        <w:tc>
          <w:tcPr>
            <w:tcW w:w="693" w:type="dxa"/>
            <w:vAlign w:val="center"/>
          </w:tcPr>
          <w:p w:rsidR="00EB49AE" w:rsidRPr="004F7477" w:rsidRDefault="00EB49AE" w:rsidP="00F73E1E">
            <w:pPr>
              <w:jc w:val="center"/>
              <w:rPr>
                <w:b/>
                <w:sz w:val="20"/>
                <w:szCs w:val="20"/>
              </w:rPr>
            </w:pPr>
            <w:r>
              <w:rPr>
                <w:b/>
                <w:sz w:val="20"/>
                <w:szCs w:val="20"/>
              </w:rPr>
              <w:t>1.10.</w:t>
            </w:r>
          </w:p>
        </w:tc>
        <w:tc>
          <w:tcPr>
            <w:tcW w:w="4160" w:type="dxa"/>
            <w:vAlign w:val="center"/>
          </w:tcPr>
          <w:p w:rsidR="00EB49AE" w:rsidRPr="00F73E1E" w:rsidRDefault="00EB49AE" w:rsidP="007E37D9">
            <w:pPr>
              <w:jc w:val="both"/>
              <w:rPr>
                <w:sz w:val="16"/>
                <w:szCs w:val="16"/>
              </w:rPr>
            </w:pPr>
            <w:r>
              <w:rPr>
                <w:sz w:val="16"/>
                <w:szCs w:val="16"/>
              </w:rPr>
              <w:t xml:space="preserve">На входе в </w:t>
            </w:r>
            <w:r w:rsidR="007E37D9">
              <w:rPr>
                <w:sz w:val="16"/>
                <w:szCs w:val="16"/>
              </w:rPr>
              <w:t xml:space="preserve">замкнутое пространство находятся 2 </w:t>
            </w:r>
            <w:proofErr w:type="gramStart"/>
            <w:r w:rsidR="007E37D9">
              <w:rPr>
                <w:sz w:val="16"/>
                <w:szCs w:val="16"/>
              </w:rPr>
              <w:t>страхующих</w:t>
            </w:r>
            <w:proofErr w:type="gramEnd"/>
            <w:r w:rsidR="007E37D9">
              <w:rPr>
                <w:sz w:val="16"/>
                <w:szCs w:val="16"/>
              </w:rPr>
              <w:t xml:space="preserve"> работника, экипированных</w:t>
            </w:r>
            <w:r>
              <w:rPr>
                <w:sz w:val="16"/>
                <w:szCs w:val="16"/>
              </w:rPr>
              <w:t xml:space="preserve"> аналогично работающему внутри замкнутого пространства.</w:t>
            </w:r>
          </w:p>
        </w:tc>
        <w:tc>
          <w:tcPr>
            <w:tcW w:w="3449" w:type="dxa"/>
            <w:vAlign w:val="center"/>
          </w:tcPr>
          <w:p w:rsidR="007E37D9" w:rsidRDefault="007E37D9" w:rsidP="007E37D9">
            <w:pPr>
              <w:jc w:val="both"/>
              <w:rPr>
                <w:sz w:val="16"/>
                <w:szCs w:val="16"/>
              </w:rPr>
            </w:pPr>
            <w:r>
              <w:rPr>
                <w:sz w:val="16"/>
                <w:szCs w:val="16"/>
              </w:rPr>
              <w:t>П</w:t>
            </w:r>
            <w:r w:rsidRPr="004F7477">
              <w:rPr>
                <w:sz w:val="16"/>
                <w:szCs w:val="16"/>
              </w:rPr>
              <w:t>.</w:t>
            </w:r>
            <w:r>
              <w:rPr>
                <w:sz w:val="16"/>
                <w:szCs w:val="16"/>
              </w:rPr>
              <w:t xml:space="preserve"> </w:t>
            </w:r>
            <w:r w:rsidRPr="004F7477">
              <w:rPr>
                <w:sz w:val="16"/>
                <w:szCs w:val="16"/>
              </w:rPr>
              <w:t>829</w:t>
            </w:r>
            <w:r>
              <w:rPr>
                <w:sz w:val="16"/>
                <w:szCs w:val="16"/>
              </w:rPr>
              <w:t>.</w:t>
            </w:r>
          </w:p>
          <w:p w:rsidR="00EB49AE" w:rsidRPr="00F73E1E" w:rsidRDefault="00EB49AE" w:rsidP="007E37D9">
            <w:pPr>
              <w:jc w:val="both"/>
              <w:rPr>
                <w:sz w:val="16"/>
                <w:szCs w:val="16"/>
              </w:rPr>
            </w:pPr>
            <w:r w:rsidRPr="004F7477">
              <w:rPr>
                <w:sz w:val="16"/>
                <w:szCs w:val="16"/>
              </w:rPr>
              <w:t xml:space="preserve">Приказ </w:t>
            </w:r>
            <w:proofErr w:type="spellStart"/>
            <w:r w:rsidRPr="004F7477">
              <w:rPr>
                <w:sz w:val="16"/>
                <w:szCs w:val="16"/>
              </w:rPr>
              <w:t>Ростехнадзора</w:t>
            </w:r>
            <w:proofErr w:type="spellEnd"/>
            <w:r w:rsidRPr="004F7477">
              <w:rPr>
                <w:sz w:val="16"/>
                <w:szCs w:val="16"/>
              </w:rPr>
              <w:t xml:space="preserve"> от 12.03.2013 № 101 «Об утверждении Федеральных норм и правил в области промышленной безопасности в нефтяной и газовой промышленности» (Зарегистрировано в Минюсте России 19.04.2013 № 28222) </w:t>
            </w:r>
          </w:p>
        </w:tc>
        <w:tc>
          <w:tcPr>
            <w:tcW w:w="3238" w:type="dxa"/>
          </w:tcPr>
          <w:p w:rsidR="00EB49AE" w:rsidRPr="004F7477" w:rsidRDefault="00EB49AE" w:rsidP="004F7477">
            <w:pPr>
              <w:rPr>
                <w:sz w:val="16"/>
                <w:szCs w:val="16"/>
              </w:rPr>
            </w:pPr>
            <w:r w:rsidRPr="004F7477">
              <w:rPr>
                <w:sz w:val="16"/>
                <w:szCs w:val="16"/>
              </w:rPr>
              <w:t>Выполняется в полном объеме – 5</w:t>
            </w:r>
          </w:p>
          <w:p w:rsidR="00EB49AE" w:rsidRPr="004F7477" w:rsidRDefault="00EB49AE" w:rsidP="004F7477">
            <w:pPr>
              <w:rPr>
                <w:sz w:val="16"/>
                <w:szCs w:val="16"/>
              </w:rPr>
            </w:pPr>
            <w:r w:rsidRPr="004F7477">
              <w:rPr>
                <w:sz w:val="16"/>
                <w:szCs w:val="16"/>
              </w:rPr>
              <w:t>С небольшими нарушениями – 3</w:t>
            </w:r>
          </w:p>
          <w:p w:rsidR="00EB49AE" w:rsidRPr="004F7477" w:rsidRDefault="00EB49AE" w:rsidP="004F7477">
            <w:pPr>
              <w:rPr>
                <w:sz w:val="16"/>
                <w:szCs w:val="16"/>
              </w:rPr>
            </w:pPr>
            <w:r w:rsidRPr="004F7477">
              <w:rPr>
                <w:sz w:val="16"/>
                <w:szCs w:val="16"/>
              </w:rPr>
              <w:t>Со значительными нарушениями – 1</w:t>
            </w:r>
          </w:p>
          <w:p w:rsidR="00EB49AE" w:rsidRPr="004F7477" w:rsidRDefault="00EB49AE" w:rsidP="004F7477">
            <w:pPr>
              <w:rPr>
                <w:sz w:val="16"/>
                <w:szCs w:val="16"/>
              </w:rPr>
            </w:pPr>
            <w:r w:rsidRPr="004F7477">
              <w:rPr>
                <w:sz w:val="16"/>
                <w:szCs w:val="16"/>
              </w:rPr>
              <w:t>Не выполняется – 0</w:t>
            </w:r>
          </w:p>
          <w:p w:rsidR="00EB49AE" w:rsidRPr="00F73E1E" w:rsidRDefault="00EB49AE" w:rsidP="004F7477">
            <w:pPr>
              <w:rPr>
                <w:sz w:val="16"/>
                <w:szCs w:val="16"/>
              </w:rPr>
            </w:pPr>
            <w:r w:rsidRPr="004F7477">
              <w:rPr>
                <w:sz w:val="16"/>
                <w:szCs w:val="16"/>
              </w:rPr>
              <w:t>Не применимо</w:t>
            </w:r>
          </w:p>
        </w:tc>
        <w:tc>
          <w:tcPr>
            <w:tcW w:w="787" w:type="dxa"/>
            <w:vAlign w:val="center"/>
          </w:tcPr>
          <w:p w:rsidR="00EB49AE" w:rsidRPr="004F7477" w:rsidRDefault="00EB49AE" w:rsidP="00F73E1E">
            <w:pPr>
              <w:jc w:val="center"/>
              <w:rPr>
                <w:b/>
                <w:sz w:val="20"/>
                <w:szCs w:val="20"/>
              </w:rPr>
            </w:pPr>
            <w:r>
              <w:rPr>
                <w:b/>
                <w:sz w:val="20"/>
                <w:szCs w:val="20"/>
              </w:rPr>
              <w:t>5</w:t>
            </w:r>
          </w:p>
        </w:tc>
        <w:tc>
          <w:tcPr>
            <w:tcW w:w="840" w:type="dxa"/>
          </w:tcPr>
          <w:p w:rsidR="00EB49AE" w:rsidRPr="00290262" w:rsidRDefault="00EB49AE" w:rsidP="00515EBA">
            <w:pPr>
              <w:rPr>
                <w:sz w:val="20"/>
                <w:szCs w:val="20"/>
              </w:rPr>
            </w:pPr>
          </w:p>
        </w:tc>
        <w:tc>
          <w:tcPr>
            <w:tcW w:w="1837" w:type="dxa"/>
          </w:tcPr>
          <w:p w:rsidR="00EB49AE" w:rsidRPr="00290262" w:rsidRDefault="00EB49AE" w:rsidP="00515EBA">
            <w:pPr>
              <w:rPr>
                <w:sz w:val="20"/>
                <w:szCs w:val="20"/>
              </w:rPr>
            </w:pPr>
          </w:p>
        </w:tc>
      </w:tr>
      <w:tr w:rsidR="007E6499" w:rsidRPr="00290262" w:rsidTr="007E6499">
        <w:trPr>
          <w:gridAfter w:val="1"/>
          <w:wAfter w:w="6" w:type="dxa"/>
        </w:trPr>
        <w:tc>
          <w:tcPr>
            <w:tcW w:w="1292" w:type="dxa"/>
            <w:vMerge/>
          </w:tcPr>
          <w:p w:rsidR="00EB49AE" w:rsidRPr="0027207F" w:rsidRDefault="00EB49AE" w:rsidP="00515EBA">
            <w:pPr>
              <w:jc w:val="center"/>
            </w:pPr>
          </w:p>
        </w:tc>
        <w:tc>
          <w:tcPr>
            <w:tcW w:w="693" w:type="dxa"/>
            <w:vAlign w:val="center"/>
          </w:tcPr>
          <w:p w:rsidR="00EB49AE" w:rsidRPr="004F7477" w:rsidRDefault="00EB49AE" w:rsidP="00F73E1E">
            <w:pPr>
              <w:jc w:val="center"/>
              <w:rPr>
                <w:b/>
                <w:sz w:val="20"/>
                <w:szCs w:val="20"/>
              </w:rPr>
            </w:pPr>
            <w:r>
              <w:rPr>
                <w:b/>
                <w:sz w:val="20"/>
                <w:szCs w:val="20"/>
              </w:rPr>
              <w:t>1.11</w:t>
            </w:r>
          </w:p>
        </w:tc>
        <w:tc>
          <w:tcPr>
            <w:tcW w:w="4160" w:type="dxa"/>
            <w:vAlign w:val="center"/>
          </w:tcPr>
          <w:p w:rsidR="00EB49AE" w:rsidRPr="00F73E1E" w:rsidRDefault="00EB49AE" w:rsidP="00F73E1E">
            <w:pPr>
              <w:jc w:val="both"/>
              <w:rPr>
                <w:sz w:val="16"/>
                <w:szCs w:val="16"/>
              </w:rPr>
            </w:pPr>
            <w:r>
              <w:rPr>
                <w:sz w:val="16"/>
                <w:szCs w:val="16"/>
              </w:rPr>
              <w:t xml:space="preserve">Работа в резервуаре (внутри емкости) проводится в противогазе. Работа без средств защиты органов дыхания разрешается главным инженером при условии, если объемная доля кислорода внутри резервуара составляет не менее 20%, а содержание вредных паров и газов </w:t>
            </w:r>
            <w:proofErr w:type="gramStart"/>
            <w:r>
              <w:rPr>
                <w:sz w:val="16"/>
                <w:szCs w:val="16"/>
              </w:rPr>
              <w:t>менее предельно</w:t>
            </w:r>
            <w:proofErr w:type="gramEnd"/>
            <w:r>
              <w:rPr>
                <w:sz w:val="16"/>
                <w:szCs w:val="16"/>
              </w:rPr>
              <w:t xml:space="preserve"> допустимой концентрации (ПДК). При этом </w:t>
            </w:r>
            <w:bookmarkStart w:id="0" w:name="_GoBack"/>
            <w:r>
              <w:rPr>
                <w:sz w:val="16"/>
                <w:szCs w:val="16"/>
              </w:rPr>
              <w:t xml:space="preserve">исключена возможность </w:t>
            </w:r>
            <w:bookmarkEnd w:id="0"/>
            <w:r>
              <w:rPr>
                <w:sz w:val="16"/>
                <w:szCs w:val="16"/>
              </w:rPr>
              <w:t>попадания в резервуар вредных веществ извне.</w:t>
            </w:r>
          </w:p>
        </w:tc>
        <w:tc>
          <w:tcPr>
            <w:tcW w:w="3449" w:type="dxa"/>
            <w:vAlign w:val="center"/>
          </w:tcPr>
          <w:p w:rsidR="007E37D9" w:rsidRDefault="007E37D9" w:rsidP="007E37D9">
            <w:pPr>
              <w:jc w:val="both"/>
              <w:rPr>
                <w:sz w:val="16"/>
                <w:szCs w:val="16"/>
              </w:rPr>
            </w:pPr>
            <w:r>
              <w:rPr>
                <w:sz w:val="16"/>
                <w:szCs w:val="16"/>
              </w:rPr>
              <w:t>П. 876.</w:t>
            </w:r>
          </w:p>
          <w:p w:rsidR="00EB49AE" w:rsidRPr="00F73E1E" w:rsidRDefault="00EB49AE" w:rsidP="007E37D9">
            <w:pPr>
              <w:jc w:val="both"/>
              <w:rPr>
                <w:sz w:val="16"/>
                <w:szCs w:val="16"/>
              </w:rPr>
            </w:pPr>
            <w:r w:rsidRPr="004F7477">
              <w:rPr>
                <w:sz w:val="16"/>
                <w:szCs w:val="16"/>
              </w:rPr>
              <w:t xml:space="preserve">Приказ </w:t>
            </w:r>
            <w:proofErr w:type="spellStart"/>
            <w:r w:rsidRPr="004F7477">
              <w:rPr>
                <w:sz w:val="16"/>
                <w:szCs w:val="16"/>
              </w:rPr>
              <w:t>Ростехнадзора</w:t>
            </w:r>
            <w:proofErr w:type="spellEnd"/>
            <w:r w:rsidRPr="004F7477">
              <w:rPr>
                <w:sz w:val="16"/>
                <w:szCs w:val="16"/>
              </w:rPr>
              <w:t xml:space="preserve"> от 12.03.2013 № 101 «Об утверждении Федеральных норм и правил в области промышленной безопасности в нефтяной и газовой промышленности» (Зарегистрировано в Мин</w:t>
            </w:r>
            <w:r w:rsidR="007E37D9">
              <w:rPr>
                <w:sz w:val="16"/>
                <w:szCs w:val="16"/>
              </w:rPr>
              <w:t>юсте России 19.04.2013 № 28222)</w:t>
            </w:r>
          </w:p>
        </w:tc>
        <w:tc>
          <w:tcPr>
            <w:tcW w:w="3238" w:type="dxa"/>
          </w:tcPr>
          <w:p w:rsidR="00EB49AE" w:rsidRPr="004F7477" w:rsidRDefault="00EB49AE" w:rsidP="004F7477">
            <w:pPr>
              <w:rPr>
                <w:sz w:val="16"/>
                <w:szCs w:val="16"/>
              </w:rPr>
            </w:pPr>
            <w:r w:rsidRPr="004F7477">
              <w:rPr>
                <w:sz w:val="16"/>
                <w:szCs w:val="16"/>
              </w:rPr>
              <w:t>Выполняется в полном объеме – 5</w:t>
            </w:r>
          </w:p>
          <w:p w:rsidR="00EB49AE" w:rsidRPr="004F7477" w:rsidRDefault="00EB49AE" w:rsidP="004F7477">
            <w:pPr>
              <w:rPr>
                <w:sz w:val="16"/>
                <w:szCs w:val="16"/>
              </w:rPr>
            </w:pPr>
            <w:r w:rsidRPr="004F7477">
              <w:rPr>
                <w:sz w:val="16"/>
                <w:szCs w:val="16"/>
              </w:rPr>
              <w:t>С небольшими нарушениями – 3</w:t>
            </w:r>
          </w:p>
          <w:p w:rsidR="00EB49AE" w:rsidRPr="004F7477" w:rsidRDefault="00EB49AE" w:rsidP="004F7477">
            <w:pPr>
              <w:rPr>
                <w:sz w:val="16"/>
                <w:szCs w:val="16"/>
              </w:rPr>
            </w:pPr>
            <w:r w:rsidRPr="004F7477">
              <w:rPr>
                <w:sz w:val="16"/>
                <w:szCs w:val="16"/>
              </w:rPr>
              <w:t>Со значительными нарушениями – 1</w:t>
            </w:r>
          </w:p>
          <w:p w:rsidR="00EB49AE" w:rsidRPr="004F7477" w:rsidRDefault="00EB49AE" w:rsidP="004F7477">
            <w:pPr>
              <w:rPr>
                <w:sz w:val="16"/>
                <w:szCs w:val="16"/>
              </w:rPr>
            </w:pPr>
            <w:r w:rsidRPr="004F7477">
              <w:rPr>
                <w:sz w:val="16"/>
                <w:szCs w:val="16"/>
              </w:rPr>
              <w:t>Не выполняется – 0</w:t>
            </w:r>
          </w:p>
          <w:p w:rsidR="00EB49AE" w:rsidRPr="00F73E1E" w:rsidRDefault="00EB49AE" w:rsidP="004F7477">
            <w:pPr>
              <w:rPr>
                <w:sz w:val="16"/>
                <w:szCs w:val="16"/>
              </w:rPr>
            </w:pPr>
            <w:r w:rsidRPr="004F7477">
              <w:rPr>
                <w:sz w:val="16"/>
                <w:szCs w:val="16"/>
              </w:rPr>
              <w:t>Не применимо</w:t>
            </w:r>
          </w:p>
        </w:tc>
        <w:tc>
          <w:tcPr>
            <w:tcW w:w="787" w:type="dxa"/>
            <w:vAlign w:val="center"/>
          </w:tcPr>
          <w:p w:rsidR="00EB49AE" w:rsidRPr="004F7477" w:rsidRDefault="00EB49AE" w:rsidP="00F73E1E">
            <w:pPr>
              <w:jc w:val="center"/>
              <w:rPr>
                <w:b/>
                <w:sz w:val="20"/>
                <w:szCs w:val="20"/>
              </w:rPr>
            </w:pPr>
            <w:r>
              <w:rPr>
                <w:b/>
                <w:sz w:val="20"/>
                <w:szCs w:val="20"/>
              </w:rPr>
              <w:t>5</w:t>
            </w:r>
          </w:p>
        </w:tc>
        <w:tc>
          <w:tcPr>
            <w:tcW w:w="840" w:type="dxa"/>
          </w:tcPr>
          <w:p w:rsidR="00EB49AE" w:rsidRPr="00290262" w:rsidRDefault="00EB49AE" w:rsidP="00515EBA">
            <w:pPr>
              <w:rPr>
                <w:sz w:val="20"/>
                <w:szCs w:val="20"/>
              </w:rPr>
            </w:pPr>
          </w:p>
        </w:tc>
        <w:tc>
          <w:tcPr>
            <w:tcW w:w="1837" w:type="dxa"/>
          </w:tcPr>
          <w:p w:rsidR="00EB49AE" w:rsidRPr="00290262" w:rsidRDefault="00EB49AE" w:rsidP="00515EBA">
            <w:pPr>
              <w:rPr>
                <w:sz w:val="20"/>
                <w:szCs w:val="20"/>
              </w:rPr>
            </w:pPr>
          </w:p>
        </w:tc>
      </w:tr>
      <w:tr w:rsidR="007E6499" w:rsidRPr="00290262" w:rsidTr="007E6499">
        <w:trPr>
          <w:gridAfter w:val="1"/>
          <w:wAfter w:w="6" w:type="dxa"/>
        </w:trPr>
        <w:tc>
          <w:tcPr>
            <w:tcW w:w="1292" w:type="dxa"/>
          </w:tcPr>
          <w:p w:rsidR="00EB49AE" w:rsidRPr="00F73E1E" w:rsidRDefault="00EB49AE" w:rsidP="00F73E1E">
            <w:pPr>
              <w:rPr>
                <w:sz w:val="16"/>
                <w:szCs w:val="16"/>
              </w:rPr>
            </w:pPr>
          </w:p>
        </w:tc>
        <w:tc>
          <w:tcPr>
            <w:tcW w:w="693" w:type="dxa"/>
          </w:tcPr>
          <w:p w:rsidR="00EB49AE" w:rsidRPr="00F73E1E" w:rsidRDefault="00EB49AE" w:rsidP="00F73E1E">
            <w:pPr>
              <w:rPr>
                <w:sz w:val="16"/>
                <w:szCs w:val="16"/>
              </w:rPr>
            </w:pPr>
          </w:p>
        </w:tc>
        <w:tc>
          <w:tcPr>
            <w:tcW w:w="4160" w:type="dxa"/>
          </w:tcPr>
          <w:p w:rsidR="00EB49AE" w:rsidRPr="00F73E1E" w:rsidRDefault="00EB49AE" w:rsidP="00F73E1E">
            <w:pPr>
              <w:rPr>
                <w:sz w:val="16"/>
                <w:szCs w:val="16"/>
              </w:rPr>
            </w:pPr>
          </w:p>
        </w:tc>
        <w:tc>
          <w:tcPr>
            <w:tcW w:w="3449" w:type="dxa"/>
          </w:tcPr>
          <w:p w:rsidR="00EB49AE" w:rsidRPr="00F73E1E" w:rsidRDefault="00EB49AE" w:rsidP="00F73E1E">
            <w:pPr>
              <w:rPr>
                <w:sz w:val="16"/>
                <w:szCs w:val="16"/>
              </w:rPr>
            </w:pPr>
          </w:p>
        </w:tc>
        <w:tc>
          <w:tcPr>
            <w:tcW w:w="3238" w:type="dxa"/>
          </w:tcPr>
          <w:p w:rsidR="00EB49AE" w:rsidRPr="00F73E1E" w:rsidRDefault="00EB49AE" w:rsidP="00F73E1E">
            <w:pPr>
              <w:rPr>
                <w:sz w:val="16"/>
                <w:szCs w:val="16"/>
              </w:rPr>
            </w:pPr>
          </w:p>
        </w:tc>
        <w:tc>
          <w:tcPr>
            <w:tcW w:w="787" w:type="dxa"/>
            <w:vAlign w:val="center"/>
          </w:tcPr>
          <w:p w:rsidR="00EB49AE" w:rsidRPr="004F7477" w:rsidRDefault="00EB49AE" w:rsidP="00F73E1E">
            <w:pPr>
              <w:jc w:val="center"/>
              <w:rPr>
                <w:b/>
                <w:sz w:val="20"/>
                <w:szCs w:val="20"/>
              </w:rPr>
            </w:pPr>
            <w:r>
              <w:rPr>
                <w:b/>
                <w:sz w:val="20"/>
                <w:szCs w:val="20"/>
              </w:rPr>
              <w:t>100</w:t>
            </w:r>
          </w:p>
        </w:tc>
        <w:tc>
          <w:tcPr>
            <w:tcW w:w="840" w:type="dxa"/>
          </w:tcPr>
          <w:p w:rsidR="00EB49AE" w:rsidRPr="00290262" w:rsidRDefault="00EB49AE" w:rsidP="004F7477">
            <w:pPr>
              <w:jc w:val="right"/>
              <w:rPr>
                <w:sz w:val="20"/>
                <w:szCs w:val="20"/>
              </w:rPr>
            </w:pPr>
            <w:r>
              <w:rPr>
                <w:sz w:val="20"/>
                <w:szCs w:val="20"/>
              </w:rPr>
              <w:t>%</w:t>
            </w:r>
          </w:p>
        </w:tc>
        <w:tc>
          <w:tcPr>
            <w:tcW w:w="1837" w:type="dxa"/>
          </w:tcPr>
          <w:p w:rsidR="00EB49AE" w:rsidRPr="00290262" w:rsidRDefault="00EB49AE" w:rsidP="00515EBA">
            <w:pPr>
              <w:rPr>
                <w:sz w:val="20"/>
                <w:szCs w:val="20"/>
              </w:rPr>
            </w:pPr>
          </w:p>
        </w:tc>
      </w:tr>
      <w:tr w:rsidR="007E6499" w:rsidRPr="00290262" w:rsidTr="007E6499">
        <w:tc>
          <w:tcPr>
            <w:tcW w:w="1292" w:type="dxa"/>
            <w:vMerge w:val="restart"/>
          </w:tcPr>
          <w:p w:rsidR="007E6499" w:rsidRPr="004F7477" w:rsidRDefault="007E6499" w:rsidP="004F7477">
            <w:pPr>
              <w:rPr>
                <w:b/>
                <w:sz w:val="16"/>
                <w:szCs w:val="16"/>
              </w:rPr>
            </w:pPr>
            <w:r>
              <w:rPr>
                <w:b/>
                <w:sz w:val="16"/>
                <w:szCs w:val="16"/>
              </w:rPr>
              <w:t>2.Работы на высоте</w:t>
            </w:r>
          </w:p>
        </w:tc>
        <w:tc>
          <w:tcPr>
            <w:tcW w:w="693" w:type="dxa"/>
            <w:vAlign w:val="center"/>
          </w:tcPr>
          <w:p w:rsidR="007E6499" w:rsidRPr="004F7477" w:rsidRDefault="007E6499" w:rsidP="00F73E1E">
            <w:pPr>
              <w:jc w:val="center"/>
              <w:rPr>
                <w:b/>
                <w:sz w:val="20"/>
                <w:szCs w:val="20"/>
              </w:rPr>
            </w:pPr>
            <w:r>
              <w:rPr>
                <w:b/>
                <w:sz w:val="20"/>
                <w:szCs w:val="20"/>
              </w:rPr>
              <w:t>2.1.</w:t>
            </w:r>
          </w:p>
        </w:tc>
        <w:tc>
          <w:tcPr>
            <w:tcW w:w="4160" w:type="dxa"/>
            <w:vAlign w:val="center"/>
          </w:tcPr>
          <w:p w:rsidR="007E6499" w:rsidRPr="00F73E1E" w:rsidRDefault="007E6499" w:rsidP="00F73E1E">
            <w:pPr>
              <w:jc w:val="both"/>
              <w:rPr>
                <w:sz w:val="16"/>
                <w:szCs w:val="16"/>
              </w:rPr>
            </w:pPr>
            <w:r>
              <w:rPr>
                <w:sz w:val="16"/>
                <w:szCs w:val="16"/>
              </w:rPr>
              <w:t>На предприятии имеется процедура или инструкция, описывающая порядок безопасного производства работ на высоте</w:t>
            </w:r>
          </w:p>
        </w:tc>
        <w:tc>
          <w:tcPr>
            <w:tcW w:w="3449" w:type="dxa"/>
            <w:vAlign w:val="center"/>
          </w:tcPr>
          <w:p w:rsidR="007E6499" w:rsidRDefault="007E6499" w:rsidP="003E2310">
            <w:pPr>
              <w:jc w:val="both"/>
              <w:rPr>
                <w:sz w:val="16"/>
                <w:szCs w:val="16"/>
              </w:rPr>
            </w:pPr>
            <w:r>
              <w:rPr>
                <w:sz w:val="16"/>
                <w:szCs w:val="16"/>
              </w:rPr>
              <w:t>П.10</w:t>
            </w:r>
          </w:p>
          <w:p w:rsidR="007E6499" w:rsidRPr="00F73E1E" w:rsidRDefault="007E6499" w:rsidP="003E2310">
            <w:pPr>
              <w:jc w:val="both"/>
              <w:rPr>
                <w:sz w:val="16"/>
                <w:szCs w:val="16"/>
              </w:rPr>
            </w:pPr>
            <w:r>
              <w:rPr>
                <w:sz w:val="16"/>
                <w:szCs w:val="16"/>
              </w:rPr>
              <w:t>Приказ Минтруда России от 28.03.2014г. №155Н «Об утверждении правил по охране труда при работе на высоте»</w:t>
            </w:r>
          </w:p>
        </w:tc>
        <w:tc>
          <w:tcPr>
            <w:tcW w:w="3238" w:type="dxa"/>
          </w:tcPr>
          <w:p w:rsidR="007E6499" w:rsidRDefault="007E6499" w:rsidP="00F73E1E">
            <w:pPr>
              <w:rPr>
                <w:sz w:val="16"/>
                <w:szCs w:val="16"/>
              </w:rPr>
            </w:pPr>
            <w:r>
              <w:rPr>
                <w:sz w:val="16"/>
                <w:szCs w:val="16"/>
              </w:rPr>
              <w:t>Да-10</w:t>
            </w:r>
          </w:p>
          <w:p w:rsidR="007E6499" w:rsidRDefault="007E6499" w:rsidP="00F73E1E">
            <w:pPr>
              <w:rPr>
                <w:sz w:val="16"/>
                <w:szCs w:val="16"/>
              </w:rPr>
            </w:pPr>
            <w:r>
              <w:rPr>
                <w:sz w:val="16"/>
                <w:szCs w:val="16"/>
              </w:rPr>
              <w:t>На согласовании – 7</w:t>
            </w:r>
          </w:p>
          <w:p w:rsidR="007E6499" w:rsidRDefault="007E6499" w:rsidP="00F73E1E">
            <w:pPr>
              <w:rPr>
                <w:sz w:val="16"/>
                <w:szCs w:val="16"/>
              </w:rPr>
            </w:pPr>
            <w:r>
              <w:rPr>
                <w:sz w:val="16"/>
                <w:szCs w:val="16"/>
              </w:rPr>
              <w:t>В разработке – 5</w:t>
            </w:r>
          </w:p>
          <w:p w:rsidR="007E6499" w:rsidRDefault="007E6499" w:rsidP="00F73E1E">
            <w:pPr>
              <w:rPr>
                <w:sz w:val="16"/>
                <w:szCs w:val="16"/>
              </w:rPr>
            </w:pPr>
            <w:r>
              <w:rPr>
                <w:sz w:val="16"/>
                <w:szCs w:val="16"/>
              </w:rPr>
              <w:t>Нет – 0</w:t>
            </w:r>
          </w:p>
          <w:p w:rsidR="007E6499" w:rsidRPr="00F73E1E" w:rsidRDefault="007E6499" w:rsidP="00F73E1E">
            <w:pPr>
              <w:rPr>
                <w:sz w:val="16"/>
                <w:szCs w:val="16"/>
              </w:rPr>
            </w:pPr>
            <w:r>
              <w:rPr>
                <w:sz w:val="16"/>
                <w:szCs w:val="16"/>
              </w:rPr>
              <w:lastRenderedPageBreak/>
              <w:t>Не применимо</w:t>
            </w:r>
          </w:p>
        </w:tc>
        <w:tc>
          <w:tcPr>
            <w:tcW w:w="787" w:type="dxa"/>
            <w:vAlign w:val="center"/>
          </w:tcPr>
          <w:p w:rsidR="007E6499" w:rsidRPr="004F7477" w:rsidRDefault="007E6499" w:rsidP="00F73E1E">
            <w:pPr>
              <w:jc w:val="center"/>
              <w:rPr>
                <w:b/>
                <w:sz w:val="20"/>
                <w:szCs w:val="20"/>
              </w:rPr>
            </w:pPr>
            <w:r>
              <w:rPr>
                <w:b/>
                <w:sz w:val="20"/>
                <w:szCs w:val="20"/>
              </w:rPr>
              <w:lastRenderedPageBreak/>
              <w:t>10</w:t>
            </w:r>
          </w:p>
        </w:tc>
        <w:tc>
          <w:tcPr>
            <w:tcW w:w="840" w:type="dxa"/>
          </w:tcPr>
          <w:p w:rsidR="007E6499" w:rsidRPr="00290262" w:rsidRDefault="007E6499" w:rsidP="00515EBA">
            <w:pPr>
              <w:rPr>
                <w:sz w:val="20"/>
                <w:szCs w:val="20"/>
              </w:rPr>
            </w:pPr>
          </w:p>
        </w:tc>
        <w:tc>
          <w:tcPr>
            <w:tcW w:w="1843" w:type="dxa"/>
            <w:gridSpan w:val="2"/>
          </w:tcPr>
          <w:p w:rsidR="007E6499" w:rsidRPr="00290262" w:rsidRDefault="007E6499" w:rsidP="00515EBA">
            <w:pPr>
              <w:rPr>
                <w:sz w:val="20"/>
                <w:szCs w:val="20"/>
              </w:rPr>
            </w:pPr>
          </w:p>
        </w:tc>
      </w:tr>
      <w:tr w:rsidR="007E6499" w:rsidRPr="00290262" w:rsidTr="007E6499">
        <w:tc>
          <w:tcPr>
            <w:tcW w:w="1292" w:type="dxa"/>
            <w:vMerge/>
          </w:tcPr>
          <w:p w:rsidR="007E6499" w:rsidRPr="0027207F" w:rsidRDefault="007E6499" w:rsidP="00515EBA">
            <w:pPr>
              <w:jc w:val="center"/>
            </w:pPr>
          </w:p>
        </w:tc>
        <w:tc>
          <w:tcPr>
            <w:tcW w:w="693" w:type="dxa"/>
            <w:vAlign w:val="center"/>
          </w:tcPr>
          <w:p w:rsidR="007E6499" w:rsidRPr="004F7477" w:rsidRDefault="007E6499" w:rsidP="00F73E1E">
            <w:pPr>
              <w:jc w:val="center"/>
              <w:rPr>
                <w:b/>
                <w:sz w:val="20"/>
                <w:szCs w:val="20"/>
              </w:rPr>
            </w:pPr>
            <w:r>
              <w:rPr>
                <w:b/>
                <w:sz w:val="20"/>
                <w:szCs w:val="20"/>
              </w:rPr>
              <w:t>2.2.</w:t>
            </w:r>
          </w:p>
        </w:tc>
        <w:tc>
          <w:tcPr>
            <w:tcW w:w="4160" w:type="dxa"/>
            <w:vAlign w:val="center"/>
          </w:tcPr>
          <w:p w:rsidR="007E6499" w:rsidRPr="00F73E1E" w:rsidRDefault="007E6499" w:rsidP="004F7A28">
            <w:pPr>
              <w:jc w:val="both"/>
              <w:rPr>
                <w:sz w:val="16"/>
                <w:szCs w:val="16"/>
              </w:rPr>
            </w:pPr>
            <w:r>
              <w:rPr>
                <w:sz w:val="16"/>
                <w:szCs w:val="16"/>
              </w:rPr>
              <w:t xml:space="preserve">Работники, выполняющие работу на высоте, используют необходимые </w:t>
            </w:r>
            <w:proofErr w:type="gramStart"/>
            <w:r>
              <w:rPr>
                <w:sz w:val="16"/>
                <w:szCs w:val="16"/>
              </w:rPr>
              <w:t>СИЗ</w:t>
            </w:r>
            <w:proofErr w:type="gramEnd"/>
            <w:r>
              <w:rPr>
                <w:sz w:val="16"/>
                <w:szCs w:val="16"/>
              </w:rPr>
              <w:t xml:space="preserve">, обеспечены технико-технологические и организационные мероприятия по обеспечению безопасности. </w:t>
            </w:r>
          </w:p>
        </w:tc>
        <w:tc>
          <w:tcPr>
            <w:tcW w:w="3449" w:type="dxa"/>
            <w:vAlign w:val="center"/>
          </w:tcPr>
          <w:p w:rsidR="007E6499" w:rsidRDefault="007E6499" w:rsidP="004F7A28">
            <w:pPr>
              <w:jc w:val="both"/>
              <w:rPr>
                <w:sz w:val="16"/>
                <w:szCs w:val="16"/>
              </w:rPr>
            </w:pPr>
            <w:r>
              <w:rPr>
                <w:sz w:val="16"/>
                <w:szCs w:val="16"/>
              </w:rPr>
              <w:t>П.16, П.17</w:t>
            </w:r>
          </w:p>
          <w:p w:rsidR="007E6499" w:rsidRPr="00F73E1E" w:rsidRDefault="007E6499" w:rsidP="004F7A28">
            <w:pPr>
              <w:jc w:val="both"/>
              <w:rPr>
                <w:sz w:val="16"/>
                <w:szCs w:val="16"/>
              </w:rPr>
            </w:pPr>
            <w:r>
              <w:rPr>
                <w:sz w:val="16"/>
                <w:szCs w:val="16"/>
              </w:rPr>
              <w:t>Приказ Минтруда России от 28.03.2014г. №155Н «Об утверждении правил по охране труда при работе на высоте»</w:t>
            </w:r>
          </w:p>
        </w:tc>
        <w:tc>
          <w:tcPr>
            <w:tcW w:w="3238" w:type="dxa"/>
          </w:tcPr>
          <w:p w:rsidR="007E6499" w:rsidRPr="00AE5588" w:rsidRDefault="007E6499" w:rsidP="00AE5588">
            <w:pPr>
              <w:rPr>
                <w:sz w:val="16"/>
                <w:szCs w:val="16"/>
              </w:rPr>
            </w:pPr>
            <w:r w:rsidRPr="00AE5588">
              <w:rPr>
                <w:sz w:val="16"/>
                <w:szCs w:val="16"/>
              </w:rPr>
              <w:t>Соответствует полностью – 10</w:t>
            </w:r>
          </w:p>
          <w:p w:rsidR="007E6499" w:rsidRPr="00AE5588" w:rsidRDefault="007E6499" w:rsidP="00AE5588">
            <w:pPr>
              <w:rPr>
                <w:sz w:val="16"/>
                <w:szCs w:val="16"/>
              </w:rPr>
            </w:pPr>
            <w:r w:rsidRPr="00AE5588">
              <w:rPr>
                <w:sz w:val="16"/>
                <w:szCs w:val="16"/>
              </w:rPr>
              <w:t>Имеются мелкие нарушения – 7</w:t>
            </w:r>
          </w:p>
          <w:p w:rsidR="007E6499" w:rsidRPr="00AE5588" w:rsidRDefault="007E6499" w:rsidP="00AE5588">
            <w:pPr>
              <w:rPr>
                <w:sz w:val="16"/>
                <w:szCs w:val="16"/>
              </w:rPr>
            </w:pPr>
            <w:r w:rsidRPr="00AE5588">
              <w:rPr>
                <w:sz w:val="16"/>
                <w:szCs w:val="16"/>
              </w:rPr>
              <w:t>Имеются крупные нарушения – 5</w:t>
            </w:r>
          </w:p>
          <w:p w:rsidR="007E6499" w:rsidRPr="00AE5588" w:rsidRDefault="007E6499" w:rsidP="00AE5588">
            <w:pPr>
              <w:rPr>
                <w:sz w:val="16"/>
                <w:szCs w:val="16"/>
              </w:rPr>
            </w:pPr>
            <w:r w:rsidRPr="00AE5588">
              <w:rPr>
                <w:sz w:val="16"/>
                <w:szCs w:val="16"/>
              </w:rPr>
              <w:t>Не соответствует – 0</w:t>
            </w:r>
          </w:p>
          <w:p w:rsidR="007E6499" w:rsidRDefault="007E6499" w:rsidP="00AE5588">
            <w:pPr>
              <w:rPr>
                <w:sz w:val="16"/>
                <w:szCs w:val="16"/>
              </w:rPr>
            </w:pPr>
            <w:r w:rsidRPr="00AE5588">
              <w:rPr>
                <w:sz w:val="16"/>
                <w:szCs w:val="16"/>
              </w:rPr>
              <w:t xml:space="preserve">Не применимо </w:t>
            </w:r>
          </w:p>
          <w:p w:rsidR="007E6499" w:rsidRPr="00F73E1E" w:rsidRDefault="007E6499" w:rsidP="00F73E1E">
            <w:pPr>
              <w:rPr>
                <w:sz w:val="16"/>
                <w:szCs w:val="16"/>
              </w:rPr>
            </w:pPr>
          </w:p>
        </w:tc>
        <w:tc>
          <w:tcPr>
            <w:tcW w:w="787" w:type="dxa"/>
            <w:vAlign w:val="center"/>
          </w:tcPr>
          <w:p w:rsidR="007E6499" w:rsidRPr="004F7477" w:rsidRDefault="007E6499" w:rsidP="00F73E1E">
            <w:pPr>
              <w:jc w:val="center"/>
              <w:rPr>
                <w:b/>
                <w:sz w:val="20"/>
                <w:szCs w:val="20"/>
              </w:rPr>
            </w:pPr>
            <w:r>
              <w:rPr>
                <w:b/>
                <w:sz w:val="20"/>
                <w:szCs w:val="20"/>
              </w:rPr>
              <w:t>10</w:t>
            </w:r>
          </w:p>
        </w:tc>
        <w:tc>
          <w:tcPr>
            <w:tcW w:w="840" w:type="dxa"/>
          </w:tcPr>
          <w:p w:rsidR="007E6499" w:rsidRPr="00290262" w:rsidRDefault="007E6499" w:rsidP="00515EBA">
            <w:pPr>
              <w:rPr>
                <w:sz w:val="20"/>
                <w:szCs w:val="20"/>
              </w:rPr>
            </w:pPr>
          </w:p>
        </w:tc>
        <w:tc>
          <w:tcPr>
            <w:tcW w:w="1843" w:type="dxa"/>
            <w:gridSpan w:val="2"/>
          </w:tcPr>
          <w:p w:rsidR="007E6499" w:rsidRPr="00290262" w:rsidRDefault="007E6499" w:rsidP="00515EBA">
            <w:pPr>
              <w:rPr>
                <w:sz w:val="20"/>
                <w:szCs w:val="20"/>
              </w:rPr>
            </w:pPr>
          </w:p>
        </w:tc>
      </w:tr>
      <w:tr w:rsidR="007E6499" w:rsidRPr="00290262" w:rsidTr="007E6499">
        <w:tc>
          <w:tcPr>
            <w:tcW w:w="1292" w:type="dxa"/>
            <w:vMerge/>
          </w:tcPr>
          <w:p w:rsidR="007E6499" w:rsidRPr="0027207F" w:rsidRDefault="007E6499" w:rsidP="00515EBA">
            <w:pPr>
              <w:jc w:val="center"/>
            </w:pPr>
          </w:p>
        </w:tc>
        <w:tc>
          <w:tcPr>
            <w:tcW w:w="693" w:type="dxa"/>
          </w:tcPr>
          <w:p w:rsidR="007E6499" w:rsidRPr="003362D3" w:rsidRDefault="007E6499" w:rsidP="00AE5588">
            <w:pPr>
              <w:jc w:val="center"/>
              <w:rPr>
                <w:b/>
                <w:sz w:val="20"/>
                <w:szCs w:val="20"/>
              </w:rPr>
            </w:pPr>
            <w:r w:rsidRPr="003362D3">
              <w:rPr>
                <w:b/>
                <w:sz w:val="20"/>
                <w:szCs w:val="20"/>
              </w:rPr>
              <w:t>2.3.</w:t>
            </w:r>
          </w:p>
        </w:tc>
        <w:tc>
          <w:tcPr>
            <w:tcW w:w="4160" w:type="dxa"/>
            <w:vAlign w:val="center"/>
          </w:tcPr>
          <w:p w:rsidR="007E6499" w:rsidRPr="00AE5588" w:rsidRDefault="007E6499" w:rsidP="004F7A28">
            <w:pPr>
              <w:pStyle w:val="ConsPlusNormal"/>
              <w:jc w:val="both"/>
            </w:pPr>
            <w:r>
              <w:t>Рабочее место и проходы к нему обеспечены ограждениями в соответствии с требованиями, а техническое состояние проверено компетентным лицом (лицами). При невозможности применения защитных ограждений допускается производство работ на высоте с применением систем безопасности.</w:t>
            </w:r>
          </w:p>
        </w:tc>
        <w:tc>
          <w:tcPr>
            <w:tcW w:w="3449" w:type="dxa"/>
            <w:vAlign w:val="center"/>
          </w:tcPr>
          <w:p w:rsidR="007E6499" w:rsidRDefault="007E6499" w:rsidP="004E210F">
            <w:pPr>
              <w:jc w:val="both"/>
              <w:rPr>
                <w:sz w:val="16"/>
                <w:szCs w:val="16"/>
              </w:rPr>
            </w:pPr>
            <w:r>
              <w:rPr>
                <w:sz w:val="16"/>
                <w:szCs w:val="16"/>
              </w:rPr>
              <w:t>П.48</w:t>
            </w:r>
          </w:p>
          <w:p w:rsidR="007E6499" w:rsidRPr="00AE5588" w:rsidRDefault="007E6499" w:rsidP="004E210F">
            <w:pPr>
              <w:jc w:val="both"/>
              <w:rPr>
                <w:sz w:val="16"/>
                <w:szCs w:val="16"/>
              </w:rPr>
            </w:pPr>
            <w:r>
              <w:rPr>
                <w:sz w:val="16"/>
                <w:szCs w:val="16"/>
              </w:rPr>
              <w:t>Приказ Минтруда России от 28.03.2014г. №155Н «Об утверждении правил по охране труда при работе на высоте»</w:t>
            </w:r>
          </w:p>
        </w:tc>
        <w:tc>
          <w:tcPr>
            <w:tcW w:w="3238" w:type="dxa"/>
            <w:vAlign w:val="center"/>
          </w:tcPr>
          <w:p w:rsidR="007E6499" w:rsidRPr="003362D3" w:rsidRDefault="007E6499" w:rsidP="003362D3">
            <w:pPr>
              <w:rPr>
                <w:sz w:val="16"/>
                <w:szCs w:val="16"/>
              </w:rPr>
            </w:pPr>
            <w:r w:rsidRPr="003362D3">
              <w:rPr>
                <w:sz w:val="16"/>
                <w:szCs w:val="16"/>
              </w:rPr>
              <w:t>Соответствует полностью – 10</w:t>
            </w:r>
          </w:p>
          <w:p w:rsidR="007E6499" w:rsidRPr="003362D3" w:rsidRDefault="007E6499" w:rsidP="003362D3">
            <w:pPr>
              <w:rPr>
                <w:sz w:val="16"/>
                <w:szCs w:val="16"/>
              </w:rPr>
            </w:pPr>
            <w:r w:rsidRPr="003362D3">
              <w:rPr>
                <w:sz w:val="16"/>
                <w:szCs w:val="16"/>
              </w:rPr>
              <w:t>Имеются мелкие нарушения – 7</w:t>
            </w:r>
          </w:p>
          <w:p w:rsidR="007E6499" w:rsidRPr="003362D3" w:rsidRDefault="007E6499" w:rsidP="003362D3">
            <w:pPr>
              <w:rPr>
                <w:sz w:val="16"/>
                <w:szCs w:val="16"/>
              </w:rPr>
            </w:pPr>
            <w:r w:rsidRPr="003362D3">
              <w:rPr>
                <w:sz w:val="16"/>
                <w:szCs w:val="16"/>
              </w:rPr>
              <w:t>Имеются крупные нарушения – 5</w:t>
            </w:r>
          </w:p>
          <w:p w:rsidR="007E6499" w:rsidRPr="003362D3" w:rsidRDefault="007E6499" w:rsidP="003362D3">
            <w:pPr>
              <w:rPr>
                <w:sz w:val="16"/>
                <w:szCs w:val="16"/>
              </w:rPr>
            </w:pPr>
            <w:r w:rsidRPr="003362D3">
              <w:rPr>
                <w:sz w:val="16"/>
                <w:szCs w:val="16"/>
              </w:rPr>
              <w:t>Не соответствует – 0</w:t>
            </w:r>
          </w:p>
          <w:p w:rsidR="007E6499" w:rsidRPr="00AE5588" w:rsidRDefault="007E6499" w:rsidP="003362D3">
            <w:pPr>
              <w:rPr>
                <w:sz w:val="16"/>
                <w:szCs w:val="16"/>
              </w:rPr>
            </w:pPr>
            <w:r w:rsidRPr="003362D3">
              <w:rPr>
                <w:sz w:val="16"/>
                <w:szCs w:val="16"/>
              </w:rPr>
              <w:t>Не применимо</w:t>
            </w:r>
          </w:p>
        </w:tc>
        <w:tc>
          <w:tcPr>
            <w:tcW w:w="787" w:type="dxa"/>
            <w:vAlign w:val="center"/>
          </w:tcPr>
          <w:p w:rsidR="007E6499" w:rsidRPr="00AE5588" w:rsidRDefault="007E6499" w:rsidP="00AE5588">
            <w:pPr>
              <w:jc w:val="center"/>
              <w:rPr>
                <w:b/>
                <w:sz w:val="20"/>
                <w:szCs w:val="20"/>
              </w:rPr>
            </w:pPr>
            <w:r>
              <w:rPr>
                <w:b/>
                <w:sz w:val="20"/>
                <w:szCs w:val="20"/>
              </w:rPr>
              <w:t>10</w:t>
            </w:r>
          </w:p>
        </w:tc>
        <w:tc>
          <w:tcPr>
            <w:tcW w:w="840" w:type="dxa"/>
          </w:tcPr>
          <w:p w:rsidR="007E6499" w:rsidRPr="00290262" w:rsidRDefault="007E6499" w:rsidP="00515EBA">
            <w:pPr>
              <w:rPr>
                <w:sz w:val="20"/>
                <w:szCs w:val="20"/>
              </w:rPr>
            </w:pPr>
          </w:p>
        </w:tc>
        <w:tc>
          <w:tcPr>
            <w:tcW w:w="1843" w:type="dxa"/>
            <w:gridSpan w:val="2"/>
          </w:tcPr>
          <w:p w:rsidR="007E6499" w:rsidRPr="00290262" w:rsidRDefault="007E6499" w:rsidP="00515EBA">
            <w:pPr>
              <w:rPr>
                <w:sz w:val="20"/>
                <w:szCs w:val="20"/>
              </w:rPr>
            </w:pPr>
          </w:p>
        </w:tc>
      </w:tr>
      <w:tr w:rsidR="007E6499" w:rsidRPr="00290262" w:rsidTr="007E6499">
        <w:tc>
          <w:tcPr>
            <w:tcW w:w="1292" w:type="dxa"/>
            <w:vMerge/>
          </w:tcPr>
          <w:p w:rsidR="007E6499" w:rsidRPr="0027207F" w:rsidRDefault="007E6499" w:rsidP="00515EBA">
            <w:pPr>
              <w:jc w:val="center"/>
            </w:pPr>
          </w:p>
        </w:tc>
        <w:tc>
          <w:tcPr>
            <w:tcW w:w="693" w:type="dxa"/>
          </w:tcPr>
          <w:p w:rsidR="007E6499" w:rsidRDefault="007E6499" w:rsidP="00AE5588">
            <w:pPr>
              <w:jc w:val="center"/>
              <w:rPr>
                <w:b/>
                <w:sz w:val="20"/>
                <w:szCs w:val="20"/>
              </w:rPr>
            </w:pPr>
          </w:p>
          <w:p w:rsidR="007E6499" w:rsidRPr="003362D3" w:rsidRDefault="007E6499" w:rsidP="00AE5588">
            <w:pPr>
              <w:jc w:val="center"/>
              <w:rPr>
                <w:b/>
                <w:sz w:val="20"/>
                <w:szCs w:val="20"/>
              </w:rPr>
            </w:pPr>
            <w:r w:rsidRPr="003362D3">
              <w:rPr>
                <w:b/>
                <w:sz w:val="20"/>
                <w:szCs w:val="20"/>
              </w:rPr>
              <w:t>2.4.</w:t>
            </w:r>
          </w:p>
        </w:tc>
        <w:tc>
          <w:tcPr>
            <w:tcW w:w="4160" w:type="dxa"/>
            <w:vAlign w:val="center"/>
          </w:tcPr>
          <w:p w:rsidR="007E6499" w:rsidRPr="00AE5588" w:rsidRDefault="007E6499" w:rsidP="00AE5588">
            <w:pPr>
              <w:jc w:val="both"/>
              <w:rPr>
                <w:sz w:val="16"/>
                <w:szCs w:val="16"/>
              </w:rPr>
            </w:pPr>
            <w:r>
              <w:rPr>
                <w:sz w:val="16"/>
                <w:szCs w:val="16"/>
              </w:rPr>
              <w:t>В наличии разработанные ППР или технологические карты на производство работ на высоте.</w:t>
            </w:r>
          </w:p>
        </w:tc>
        <w:tc>
          <w:tcPr>
            <w:tcW w:w="3449" w:type="dxa"/>
            <w:vAlign w:val="center"/>
          </w:tcPr>
          <w:p w:rsidR="007E6499" w:rsidRDefault="007E6499" w:rsidP="004E210F">
            <w:pPr>
              <w:jc w:val="both"/>
              <w:rPr>
                <w:sz w:val="16"/>
                <w:szCs w:val="16"/>
              </w:rPr>
            </w:pPr>
            <w:r>
              <w:rPr>
                <w:sz w:val="16"/>
                <w:szCs w:val="16"/>
              </w:rPr>
              <w:t>П.19, П.17</w:t>
            </w:r>
          </w:p>
          <w:p w:rsidR="007E6499" w:rsidRPr="00AE5588" w:rsidRDefault="007E6499" w:rsidP="004E210F">
            <w:pPr>
              <w:jc w:val="both"/>
              <w:rPr>
                <w:sz w:val="16"/>
                <w:szCs w:val="16"/>
              </w:rPr>
            </w:pPr>
            <w:r>
              <w:rPr>
                <w:sz w:val="16"/>
                <w:szCs w:val="16"/>
              </w:rPr>
              <w:t>Приказ Минтруда России от 28.03.2014г. №155Н «Об утверждении правил по охране труда при работе на высоте»</w:t>
            </w:r>
          </w:p>
        </w:tc>
        <w:tc>
          <w:tcPr>
            <w:tcW w:w="3238" w:type="dxa"/>
            <w:vAlign w:val="center"/>
          </w:tcPr>
          <w:p w:rsidR="007E6499" w:rsidRPr="00222E9B" w:rsidRDefault="007E6499" w:rsidP="00222E9B">
            <w:pPr>
              <w:rPr>
                <w:sz w:val="16"/>
                <w:szCs w:val="16"/>
              </w:rPr>
            </w:pPr>
            <w:r w:rsidRPr="00222E9B">
              <w:rPr>
                <w:sz w:val="16"/>
                <w:szCs w:val="16"/>
              </w:rPr>
              <w:t>Соответствует полностью – 10</w:t>
            </w:r>
          </w:p>
          <w:p w:rsidR="007E6499" w:rsidRPr="00222E9B" w:rsidRDefault="007E6499" w:rsidP="00222E9B">
            <w:pPr>
              <w:rPr>
                <w:sz w:val="16"/>
                <w:szCs w:val="16"/>
              </w:rPr>
            </w:pPr>
            <w:r w:rsidRPr="00222E9B">
              <w:rPr>
                <w:sz w:val="16"/>
                <w:szCs w:val="16"/>
              </w:rPr>
              <w:t>Имеются мелкие нарушения – 7</w:t>
            </w:r>
          </w:p>
          <w:p w:rsidR="007E6499" w:rsidRPr="00222E9B" w:rsidRDefault="007E6499" w:rsidP="00222E9B">
            <w:pPr>
              <w:rPr>
                <w:sz w:val="16"/>
                <w:szCs w:val="16"/>
              </w:rPr>
            </w:pPr>
            <w:r w:rsidRPr="00222E9B">
              <w:rPr>
                <w:sz w:val="16"/>
                <w:szCs w:val="16"/>
              </w:rPr>
              <w:t>Имеются крупные нарушения – 5</w:t>
            </w:r>
          </w:p>
          <w:p w:rsidR="007E6499" w:rsidRPr="00222E9B" w:rsidRDefault="007E6499" w:rsidP="00222E9B">
            <w:pPr>
              <w:rPr>
                <w:sz w:val="16"/>
                <w:szCs w:val="16"/>
              </w:rPr>
            </w:pPr>
            <w:r w:rsidRPr="00222E9B">
              <w:rPr>
                <w:sz w:val="16"/>
                <w:szCs w:val="16"/>
              </w:rPr>
              <w:t>Не соответствует – 0</w:t>
            </w:r>
          </w:p>
          <w:p w:rsidR="007E6499" w:rsidRPr="00AE5588" w:rsidRDefault="007E6499" w:rsidP="00222E9B">
            <w:pPr>
              <w:rPr>
                <w:sz w:val="16"/>
                <w:szCs w:val="16"/>
              </w:rPr>
            </w:pPr>
            <w:r w:rsidRPr="00222E9B">
              <w:rPr>
                <w:sz w:val="16"/>
                <w:szCs w:val="16"/>
              </w:rPr>
              <w:t>Не применимо</w:t>
            </w:r>
          </w:p>
        </w:tc>
        <w:tc>
          <w:tcPr>
            <w:tcW w:w="787" w:type="dxa"/>
            <w:vAlign w:val="center"/>
          </w:tcPr>
          <w:p w:rsidR="007E6499" w:rsidRPr="00AE5588" w:rsidRDefault="007E6499" w:rsidP="00AE5588">
            <w:pPr>
              <w:jc w:val="center"/>
              <w:rPr>
                <w:b/>
                <w:sz w:val="20"/>
                <w:szCs w:val="20"/>
              </w:rPr>
            </w:pPr>
            <w:r>
              <w:rPr>
                <w:b/>
                <w:sz w:val="20"/>
                <w:szCs w:val="20"/>
              </w:rPr>
              <w:t>10</w:t>
            </w:r>
          </w:p>
        </w:tc>
        <w:tc>
          <w:tcPr>
            <w:tcW w:w="840" w:type="dxa"/>
          </w:tcPr>
          <w:p w:rsidR="007E6499" w:rsidRPr="00290262" w:rsidRDefault="007E6499" w:rsidP="00515EBA">
            <w:pPr>
              <w:rPr>
                <w:sz w:val="20"/>
                <w:szCs w:val="20"/>
              </w:rPr>
            </w:pPr>
          </w:p>
        </w:tc>
        <w:tc>
          <w:tcPr>
            <w:tcW w:w="1843" w:type="dxa"/>
            <w:gridSpan w:val="2"/>
          </w:tcPr>
          <w:p w:rsidR="007E6499" w:rsidRPr="00290262" w:rsidRDefault="007E6499" w:rsidP="00515EBA">
            <w:pPr>
              <w:rPr>
                <w:sz w:val="20"/>
                <w:szCs w:val="20"/>
              </w:rPr>
            </w:pPr>
          </w:p>
        </w:tc>
      </w:tr>
      <w:tr w:rsidR="007E6499" w:rsidRPr="00290262" w:rsidTr="007E6499">
        <w:tc>
          <w:tcPr>
            <w:tcW w:w="1292" w:type="dxa"/>
            <w:vMerge/>
          </w:tcPr>
          <w:p w:rsidR="007E6499" w:rsidRPr="0027207F" w:rsidRDefault="007E6499" w:rsidP="00515EBA">
            <w:pPr>
              <w:jc w:val="center"/>
            </w:pPr>
          </w:p>
        </w:tc>
        <w:tc>
          <w:tcPr>
            <w:tcW w:w="693" w:type="dxa"/>
          </w:tcPr>
          <w:p w:rsidR="007E6499" w:rsidRPr="003362D3" w:rsidRDefault="007E6499" w:rsidP="00AE5588">
            <w:pPr>
              <w:jc w:val="center"/>
              <w:rPr>
                <w:b/>
                <w:sz w:val="20"/>
                <w:szCs w:val="20"/>
              </w:rPr>
            </w:pPr>
            <w:r>
              <w:rPr>
                <w:b/>
                <w:sz w:val="20"/>
                <w:szCs w:val="20"/>
              </w:rPr>
              <w:t>2.5.</w:t>
            </w:r>
          </w:p>
        </w:tc>
        <w:tc>
          <w:tcPr>
            <w:tcW w:w="4160" w:type="dxa"/>
            <w:vAlign w:val="center"/>
          </w:tcPr>
          <w:p w:rsidR="007E6499" w:rsidRPr="004E210F" w:rsidRDefault="007E6499" w:rsidP="004E210F">
            <w:pPr>
              <w:jc w:val="both"/>
              <w:rPr>
                <w:sz w:val="16"/>
                <w:szCs w:val="16"/>
              </w:rPr>
            </w:pPr>
            <w:r w:rsidRPr="004E210F">
              <w:rPr>
                <w:sz w:val="16"/>
                <w:szCs w:val="16"/>
              </w:rPr>
              <w:t>Не допускается выполнение работ на высоте:</w:t>
            </w:r>
          </w:p>
          <w:p w:rsidR="007E6499" w:rsidRPr="004E210F" w:rsidRDefault="007E6499" w:rsidP="004E210F">
            <w:pPr>
              <w:jc w:val="both"/>
              <w:rPr>
                <w:sz w:val="16"/>
                <w:szCs w:val="16"/>
              </w:rPr>
            </w:pPr>
            <w:r w:rsidRPr="004E210F">
              <w:rPr>
                <w:sz w:val="16"/>
                <w:szCs w:val="16"/>
              </w:rPr>
              <w:t>а) в открытых местах при скорости воздушного потока (ветра) 15 м/с и более;</w:t>
            </w:r>
          </w:p>
          <w:p w:rsidR="007E6499" w:rsidRPr="004E210F" w:rsidRDefault="007E6499" w:rsidP="004E210F">
            <w:pPr>
              <w:jc w:val="both"/>
              <w:rPr>
                <w:sz w:val="16"/>
                <w:szCs w:val="16"/>
              </w:rPr>
            </w:pPr>
            <w:r w:rsidRPr="004E210F">
              <w:rPr>
                <w:sz w:val="16"/>
                <w:szCs w:val="16"/>
              </w:rPr>
              <w:t>б) 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rsidR="007E6499" w:rsidRPr="00AE5588" w:rsidRDefault="007E6499" w:rsidP="004E210F">
            <w:pPr>
              <w:jc w:val="both"/>
              <w:rPr>
                <w:sz w:val="16"/>
                <w:szCs w:val="16"/>
              </w:rPr>
            </w:pPr>
            <w:r w:rsidRPr="004E210F">
              <w:rPr>
                <w:sz w:val="16"/>
                <w:szCs w:val="16"/>
              </w:rPr>
              <w:t>в) при монтаже (демонтаже) конструкций с большой парусностью при</w:t>
            </w:r>
            <w:r>
              <w:rPr>
                <w:sz w:val="16"/>
                <w:szCs w:val="16"/>
              </w:rPr>
              <w:t xml:space="preserve"> скорости ветра 10 м/с и более.</w:t>
            </w:r>
          </w:p>
        </w:tc>
        <w:tc>
          <w:tcPr>
            <w:tcW w:w="3449" w:type="dxa"/>
            <w:vAlign w:val="center"/>
          </w:tcPr>
          <w:p w:rsidR="007E6499" w:rsidRDefault="007E6499" w:rsidP="005D64EA">
            <w:pPr>
              <w:jc w:val="both"/>
              <w:rPr>
                <w:sz w:val="16"/>
                <w:szCs w:val="16"/>
              </w:rPr>
            </w:pPr>
            <w:r>
              <w:rPr>
                <w:sz w:val="16"/>
                <w:szCs w:val="16"/>
              </w:rPr>
              <w:t>П.18</w:t>
            </w:r>
          </w:p>
          <w:p w:rsidR="007E6499" w:rsidRPr="00AE5588" w:rsidRDefault="007E6499" w:rsidP="005D64EA">
            <w:pPr>
              <w:jc w:val="both"/>
              <w:rPr>
                <w:sz w:val="16"/>
                <w:szCs w:val="16"/>
              </w:rPr>
            </w:pPr>
            <w:r>
              <w:rPr>
                <w:sz w:val="16"/>
                <w:szCs w:val="16"/>
              </w:rPr>
              <w:t>Приказ Минтруда России от 28.03.2014г. №155Н «Об утверждении правил по охране труда при работе на высоте»</w:t>
            </w:r>
          </w:p>
        </w:tc>
        <w:tc>
          <w:tcPr>
            <w:tcW w:w="3238" w:type="dxa"/>
            <w:vAlign w:val="center"/>
          </w:tcPr>
          <w:p w:rsidR="007E6499" w:rsidRPr="00222E9B" w:rsidRDefault="007E6499" w:rsidP="00222E9B">
            <w:pPr>
              <w:rPr>
                <w:sz w:val="16"/>
                <w:szCs w:val="16"/>
              </w:rPr>
            </w:pPr>
            <w:r w:rsidRPr="00222E9B">
              <w:rPr>
                <w:sz w:val="16"/>
                <w:szCs w:val="16"/>
              </w:rPr>
              <w:t>Соответствует полностью – 10</w:t>
            </w:r>
          </w:p>
          <w:p w:rsidR="007E6499" w:rsidRPr="00222E9B" w:rsidRDefault="007E6499" w:rsidP="00222E9B">
            <w:pPr>
              <w:rPr>
                <w:sz w:val="16"/>
                <w:szCs w:val="16"/>
              </w:rPr>
            </w:pPr>
            <w:r w:rsidRPr="00222E9B">
              <w:rPr>
                <w:sz w:val="16"/>
                <w:szCs w:val="16"/>
              </w:rPr>
              <w:t>Имеются мелкие нарушения – 7</w:t>
            </w:r>
          </w:p>
          <w:p w:rsidR="007E6499" w:rsidRPr="00222E9B" w:rsidRDefault="007E6499" w:rsidP="00222E9B">
            <w:pPr>
              <w:rPr>
                <w:sz w:val="16"/>
                <w:szCs w:val="16"/>
              </w:rPr>
            </w:pPr>
            <w:r w:rsidRPr="00222E9B">
              <w:rPr>
                <w:sz w:val="16"/>
                <w:szCs w:val="16"/>
              </w:rPr>
              <w:t>Имеются крупные нарушения – 5</w:t>
            </w:r>
          </w:p>
          <w:p w:rsidR="007E6499" w:rsidRPr="00222E9B" w:rsidRDefault="007E6499" w:rsidP="00222E9B">
            <w:pPr>
              <w:rPr>
                <w:sz w:val="16"/>
                <w:szCs w:val="16"/>
              </w:rPr>
            </w:pPr>
            <w:r w:rsidRPr="00222E9B">
              <w:rPr>
                <w:sz w:val="16"/>
                <w:szCs w:val="16"/>
              </w:rPr>
              <w:t>Не соответствует – 0</w:t>
            </w:r>
          </w:p>
          <w:p w:rsidR="007E6499" w:rsidRPr="00AE5588" w:rsidRDefault="007E6499" w:rsidP="00222E9B">
            <w:pPr>
              <w:rPr>
                <w:sz w:val="16"/>
                <w:szCs w:val="16"/>
              </w:rPr>
            </w:pPr>
            <w:r w:rsidRPr="00222E9B">
              <w:rPr>
                <w:sz w:val="16"/>
                <w:szCs w:val="16"/>
              </w:rPr>
              <w:t>Не применимо</w:t>
            </w:r>
          </w:p>
        </w:tc>
        <w:tc>
          <w:tcPr>
            <w:tcW w:w="787" w:type="dxa"/>
            <w:vAlign w:val="center"/>
          </w:tcPr>
          <w:p w:rsidR="007E6499" w:rsidRPr="00AE5588" w:rsidRDefault="007E6499" w:rsidP="00AE5588">
            <w:pPr>
              <w:jc w:val="center"/>
              <w:rPr>
                <w:b/>
                <w:sz w:val="20"/>
                <w:szCs w:val="20"/>
              </w:rPr>
            </w:pPr>
            <w:r>
              <w:rPr>
                <w:b/>
                <w:sz w:val="20"/>
                <w:szCs w:val="20"/>
              </w:rPr>
              <w:t>10</w:t>
            </w:r>
          </w:p>
        </w:tc>
        <w:tc>
          <w:tcPr>
            <w:tcW w:w="840" w:type="dxa"/>
          </w:tcPr>
          <w:p w:rsidR="007E6499" w:rsidRPr="00290262" w:rsidRDefault="007E6499" w:rsidP="00515EBA">
            <w:pPr>
              <w:rPr>
                <w:sz w:val="20"/>
                <w:szCs w:val="20"/>
              </w:rPr>
            </w:pPr>
          </w:p>
        </w:tc>
        <w:tc>
          <w:tcPr>
            <w:tcW w:w="1843" w:type="dxa"/>
            <w:gridSpan w:val="2"/>
          </w:tcPr>
          <w:p w:rsidR="007E6499" w:rsidRPr="00290262" w:rsidRDefault="007E6499" w:rsidP="00515EBA">
            <w:pPr>
              <w:rPr>
                <w:sz w:val="20"/>
                <w:szCs w:val="20"/>
              </w:rPr>
            </w:pPr>
          </w:p>
        </w:tc>
      </w:tr>
      <w:tr w:rsidR="007E6499" w:rsidRPr="00290262" w:rsidTr="007E6499">
        <w:tc>
          <w:tcPr>
            <w:tcW w:w="1292" w:type="dxa"/>
            <w:vMerge/>
          </w:tcPr>
          <w:p w:rsidR="007E6499" w:rsidRPr="0027207F" w:rsidRDefault="007E6499" w:rsidP="00515EBA">
            <w:pPr>
              <w:jc w:val="center"/>
            </w:pPr>
          </w:p>
        </w:tc>
        <w:tc>
          <w:tcPr>
            <w:tcW w:w="693" w:type="dxa"/>
          </w:tcPr>
          <w:p w:rsidR="007E6499" w:rsidRPr="003362D3" w:rsidRDefault="007E6499" w:rsidP="00AE5588">
            <w:pPr>
              <w:jc w:val="center"/>
              <w:rPr>
                <w:b/>
                <w:sz w:val="20"/>
                <w:szCs w:val="20"/>
              </w:rPr>
            </w:pPr>
            <w:r>
              <w:rPr>
                <w:b/>
                <w:sz w:val="20"/>
                <w:szCs w:val="20"/>
              </w:rPr>
              <w:t>2.6.</w:t>
            </w:r>
          </w:p>
        </w:tc>
        <w:tc>
          <w:tcPr>
            <w:tcW w:w="4160" w:type="dxa"/>
            <w:vAlign w:val="center"/>
          </w:tcPr>
          <w:p w:rsidR="007E6499" w:rsidRPr="00AE5588" w:rsidRDefault="007E6499" w:rsidP="00AE5588">
            <w:pPr>
              <w:jc w:val="both"/>
              <w:rPr>
                <w:sz w:val="16"/>
                <w:szCs w:val="16"/>
              </w:rPr>
            </w:pPr>
            <w:r>
              <w:rPr>
                <w:sz w:val="16"/>
                <w:szCs w:val="16"/>
              </w:rPr>
              <w:t>Рабочее место содержится в чистоте, не допускается размещение и накапливание неиспользуемых материалов, отходов производства и т.п., загромождений путей подхода и выхода. В зимнее время место работ очищается от снега, льда и посыпается песком, золой, опилками или другими аналогичными материалами.</w:t>
            </w:r>
          </w:p>
        </w:tc>
        <w:tc>
          <w:tcPr>
            <w:tcW w:w="3449" w:type="dxa"/>
            <w:vAlign w:val="center"/>
          </w:tcPr>
          <w:p w:rsidR="007E6499" w:rsidRDefault="007E6499" w:rsidP="004663CA">
            <w:pPr>
              <w:jc w:val="both"/>
              <w:rPr>
                <w:sz w:val="16"/>
                <w:szCs w:val="16"/>
              </w:rPr>
            </w:pPr>
            <w:r>
              <w:rPr>
                <w:sz w:val="16"/>
                <w:szCs w:val="16"/>
              </w:rPr>
              <w:t>П.52, П.74</w:t>
            </w:r>
          </w:p>
          <w:p w:rsidR="007E6499" w:rsidRPr="00AE5588" w:rsidRDefault="007E6499" w:rsidP="004663CA">
            <w:pPr>
              <w:jc w:val="both"/>
              <w:rPr>
                <w:sz w:val="16"/>
                <w:szCs w:val="16"/>
              </w:rPr>
            </w:pPr>
            <w:r>
              <w:rPr>
                <w:sz w:val="16"/>
                <w:szCs w:val="16"/>
              </w:rPr>
              <w:t>Приказ Минтруда России от 28.03.2014г. №155Н «Об утверждении правил по охране труда при работе на высоте»</w:t>
            </w:r>
          </w:p>
        </w:tc>
        <w:tc>
          <w:tcPr>
            <w:tcW w:w="3238" w:type="dxa"/>
            <w:vAlign w:val="center"/>
          </w:tcPr>
          <w:p w:rsidR="007E6499" w:rsidRPr="00222E9B" w:rsidRDefault="007E6499" w:rsidP="00222E9B">
            <w:pPr>
              <w:rPr>
                <w:sz w:val="16"/>
                <w:szCs w:val="16"/>
              </w:rPr>
            </w:pPr>
            <w:r w:rsidRPr="00222E9B">
              <w:rPr>
                <w:sz w:val="16"/>
                <w:szCs w:val="16"/>
              </w:rPr>
              <w:t>Соответствует полностью – 10</w:t>
            </w:r>
          </w:p>
          <w:p w:rsidR="007E6499" w:rsidRPr="00222E9B" w:rsidRDefault="007E6499" w:rsidP="00222E9B">
            <w:pPr>
              <w:rPr>
                <w:sz w:val="16"/>
                <w:szCs w:val="16"/>
              </w:rPr>
            </w:pPr>
            <w:r w:rsidRPr="00222E9B">
              <w:rPr>
                <w:sz w:val="16"/>
                <w:szCs w:val="16"/>
              </w:rPr>
              <w:t>Имеются мелкие нарушения – 7</w:t>
            </w:r>
          </w:p>
          <w:p w:rsidR="007E6499" w:rsidRPr="00222E9B" w:rsidRDefault="007E6499" w:rsidP="00222E9B">
            <w:pPr>
              <w:rPr>
                <w:sz w:val="16"/>
                <w:szCs w:val="16"/>
              </w:rPr>
            </w:pPr>
            <w:r w:rsidRPr="00222E9B">
              <w:rPr>
                <w:sz w:val="16"/>
                <w:szCs w:val="16"/>
              </w:rPr>
              <w:t>Имеются крупные нарушения – 5</w:t>
            </w:r>
          </w:p>
          <w:p w:rsidR="007E6499" w:rsidRPr="00222E9B" w:rsidRDefault="007E6499" w:rsidP="00222E9B">
            <w:pPr>
              <w:rPr>
                <w:sz w:val="16"/>
                <w:szCs w:val="16"/>
              </w:rPr>
            </w:pPr>
            <w:r w:rsidRPr="00222E9B">
              <w:rPr>
                <w:sz w:val="16"/>
                <w:szCs w:val="16"/>
              </w:rPr>
              <w:t>Не соответствует – 0</w:t>
            </w:r>
          </w:p>
          <w:p w:rsidR="007E6499" w:rsidRPr="00AE5588" w:rsidRDefault="007E6499" w:rsidP="00222E9B">
            <w:pPr>
              <w:rPr>
                <w:sz w:val="16"/>
                <w:szCs w:val="16"/>
              </w:rPr>
            </w:pPr>
            <w:r w:rsidRPr="00222E9B">
              <w:rPr>
                <w:sz w:val="16"/>
                <w:szCs w:val="16"/>
              </w:rPr>
              <w:t>Не применимо</w:t>
            </w:r>
          </w:p>
        </w:tc>
        <w:tc>
          <w:tcPr>
            <w:tcW w:w="787" w:type="dxa"/>
            <w:vAlign w:val="center"/>
          </w:tcPr>
          <w:p w:rsidR="007E6499" w:rsidRPr="00AE5588" w:rsidRDefault="007E6499" w:rsidP="00AE5588">
            <w:pPr>
              <w:jc w:val="center"/>
              <w:rPr>
                <w:b/>
                <w:sz w:val="20"/>
                <w:szCs w:val="20"/>
              </w:rPr>
            </w:pPr>
            <w:r>
              <w:rPr>
                <w:b/>
                <w:sz w:val="20"/>
                <w:szCs w:val="20"/>
              </w:rPr>
              <w:t>10</w:t>
            </w:r>
          </w:p>
        </w:tc>
        <w:tc>
          <w:tcPr>
            <w:tcW w:w="840" w:type="dxa"/>
          </w:tcPr>
          <w:p w:rsidR="007E6499" w:rsidRPr="00290262" w:rsidRDefault="007E6499" w:rsidP="00515EBA">
            <w:pPr>
              <w:rPr>
                <w:sz w:val="20"/>
                <w:szCs w:val="20"/>
              </w:rPr>
            </w:pPr>
          </w:p>
        </w:tc>
        <w:tc>
          <w:tcPr>
            <w:tcW w:w="1843" w:type="dxa"/>
            <w:gridSpan w:val="2"/>
          </w:tcPr>
          <w:p w:rsidR="007E6499" w:rsidRPr="00290262" w:rsidRDefault="007E6499" w:rsidP="00515EBA">
            <w:pPr>
              <w:rPr>
                <w:sz w:val="20"/>
                <w:szCs w:val="20"/>
              </w:rPr>
            </w:pPr>
          </w:p>
        </w:tc>
      </w:tr>
      <w:tr w:rsidR="007E6499" w:rsidRPr="00290262" w:rsidTr="007E6499">
        <w:tc>
          <w:tcPr>
            <w:tcW w:w="1292" w:type="dxa"/>
            <w:vMerge/>
          </w:tcPr>
          <w:p w:rsidR="007E6499" w:rsidRPr="0027207F" w:rsidRDefault="007E6499" w:rsidP="00515EBA">
            <w:pPr>
              <w:jc w:val="center"/>
            </w:pPr>
          </w:p>
        </w:tc>
        <w:tc>
          <w:tcPr>
            <w:tcW w:w="693" w:type="dxa"/>
          </w:tcPr>
          <w:p w:rsidR="007E6499" w:rsidRPr="003362D3" w:rsidRDefault="007E6499" w:rsidP="00AE5588">
            <w:pPr>
              <w:jc w:val="center"/>
              <w:rPr>
                <w:b/>
                <w:sz w:val="20"/>
                <w:szCs w:val="20"/>
              </w:rPr>
            </w:pPr>
            <w:r>
              <w:rPr>
                <w:b/>
                <w:sz w:val="20"/>
                <w:szCs w:val="20"/>
              </w:rPr>
              <w:t>2.7.</w:t>
            </w:r>
          </w:p>
        </w:tc>
        <w:tc>
          <w:tcPr>
            <w:tcW w:w="4160" w:type="dxa"/>
            <w:vAlign w:val="center"/>
          </w:tcPr>
          <w:p w:rsidR="007E6499" w:rsidRPr="00AE5588" w:rsidRDefault="007E6499" w:rsidP="00AB0653">
            <w:pPr>
              <w:pStyle w:val="ConsPlusNormal"/>
              <w:jc w:val="both"/>
            </w:pPr>
            <w:r>
              <w:t xml:space="preserve">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w:t>
            </w:r>
            <w:proofErr w:type="spellStart"/>
            <w:r>
              <w:t>лесов</w:t>
            </w:r>
            <w:proofErr w:type="gramStart"/>
            <w:r>
              <w:t>.П</w:t>
            </w:r>
            <w:proofErr w:type="gramEnd"/>
            <w:r>
              <w:t>роемы</w:t>
            </w:r>
            <w:proofErr w:type="spellEnd"/>
            <w:r>
              <w:t xml:space="preserve"> в настиле лесов для выхода с лестниц ограждаются. Угол наклона лестниц должен быть не более 60° к горизонтальной поверхности. </w:t>
            </w:r>
          </w:p>
        </w:tc>
        <w:tc>
          <w:tcPr>
            <w:tcW w:w="3449" w:type="dxa"/>
            <w:vAlign w:val="center"/>
          </w:tcPr>
          <w:p w:rsidR="007E6499" w:rsidRDefault="007E6499" w:rsidP="004663CA">
            <w:pPr>
              <w:jc w:val="both"/>
              <w:rPr>
                <w:sz w:val="16"/>
                <w:szCs w:val="16"/>
              </w:rPr>
            </w:pPr>
            <w:r>
              <w:rPr>
                <w:sz w:val="16"/>
                <w:szCs w:val="16"/>
              </w:rPr>
              <w:t>П.66</w:t>
            </w:r>
          </w:p>
          <w:p w:rsidR="007E6499" w:rsidRPr="00AE5588" w:rsidRDefault="007E6499" w:rsidP="004663CA">
            <w:pPr>
              <w:jc w:val="both"/>
              <w:rPr>
                <w:sz w:val="16"/>
                <w:szCs w:val="16"/>
              </w:rPr>
            </w:pPr>
            <w:r>
              <w:rPr>
                <w:sz w:val="16"/>
                <w:szCs w:val="16"/>
              </w:rPr>
              <w:t>Приказ Минтруда России от 28.03.2014г. №155Н «Об утверждении правил по охране труда при работе на высоте»</w:t>
            </w:r>
          </w:p>
        </w:tc>
        <w:tc>
          <w:tcPr>
            <w:tcW w:w="3238" w:type="dxa"/>
            <w:vAlign w:val="center"/>
          </w:tcPr>
          <w:p w:rsidR="007E6499" w:rsidRPr="00D55E96" w:rsidRDefault="007E6499" w:rsidP="00D55E96">
            <w:pPr>
              <w:rPr>
                <w:sz w:val="16"/>
                <w:szCs w:val="16"/>
              </w:rPr>
            </w:pPr>
            <w:r w:rsidRPr="00D55E96">
              <w:rPr>
                <w:sz w:val="16"/>
                <w:szCs w:val="16"/>
              </w:rPr>
              <w:t>Соответствует полностью – 10</w:t>
            </w:r>
          </w:p>
          <w:p w:rsidR="007E6499" w:rsidRPr="00D55E96" w:rsidRDefault="007E6499" w:rsidP="00D55E96">
            <w:pPr>
              <w:rPr>
                <w:sz w:val="16"/>
                <w:szCs w:val="16"/>
              </w:rPr>
            </w:pPr>
            <w:r w:rsidRPr="00D55E96">
              <w:rPr>
                <w:sz w:val="16"/>
                <w:szCs w:val="16"/>
              </w:rPr>
              <w:t>Имеются мелкие нарушения – 7</w:t>
            </w:r>
          </w:p>
          <w:p w:rsidR="007E6499" w:rsidRPr="00D55E96" w:rsidRDefault="007E6499" w:rsidP="00D55E96">
            <w:pPr>
              <w:rPr>
                <w:sz w:val="16"/>
                <w:szCs w:val="16"/>
              </w:rPr>
            </w:pPr>
            <w:r w:rsidRPr="00D55E96">
              <w:rPr>
                <w:sz w:val="16"/>
                <w:szCs w:val="16"/>
              </w:rPr>
              <w:t>Имеются крупные нарушения – 5</w:t>
            </w:r>
          </w:p>
          <w:p w:rsidR="007E6499" w:rsidRPr="00D55E96" w:rsidRDefault="007E6499" w:rsidP="00D55E96">
            <w:pPr>
              <w:rPr>
                <w:sz w:val="16"/>
                <w:szCs w:val="16"/>
              </w:rPr>
            </w:pPr>
            <w:r w:rsidRPr="00D55E96">
              <w:rPr>
                <w:sz w:val="16"/>
                <w:szCs w:val="16"/>
              </w:rPr>
              <w:t>Не соответствует – 0</w:t>
            </w:r>
          </w:p>
          <w:p w:rsidR="007E6499" w:rsidRPr="00AE5588" w:rsidRDefault="007E6499" w:rsidP="00D55E96">
            <w:pPr>
              <w:rPr>
                <w:sz w:val="16"/>
                <w:szCs w:val="16"/>
              </w:rPr>
            </w:pPr>
            <w:r w:rsidRPr="00D55E96">
              <w:rPr>
                <w:sz w:val="16"/>
                <w:szCs w:val="16"/>
              </w:rPr>
              <w:t>Не применимо</w:t>
            </w:r>
          </w:p>
        </w:tc>
        <w:tc>
          <w:tcPr>
            <w:tcW w:w="787" w:type="dxa"/>
            <w:vAlign w:val="center"/>
          </w:tcPr>
          <w:p w:rsidR="007E6499" w:rsidRPr="00AE5588" w:rsidRDefault="007E6499" w:rsidP="00AE5588">
            <w:pPr>
              <w:jc w:val="center"/>
              <w:rPr>
                <w:b/>
                <w:sz w:val="20"/>
                <w:szCs w:val="20"/>
              </w:rPr>
            </w:pPr>
            <w:r>
              <w:rPr>
                <w:b/>
                <w:sz w:val="20"/>
                <w:szCs w:val="20"/>
              </w:rPr>
              <w:t>10</w:t>
            </w:r>
          </w:p>
        </w:tc>
        <w:tc>
          <w:tcPr>
            <w:tcW w:w="840" w:type="dxa"/>
          </w:tcPr>
          <w:p w:rsidR="007E6499" w:rsidRPr="00290262" w:rsidRDefault="007E6499" w:rsidP="00515EBA">
            <w:pPr>
              <w:rPr>
                <w:sz w:val="20"/>
                <w:szCs w:val="20"/>
              </w:rPr>
            </w:pPr>
          </w:p>
        </w:tc>
        <w:tc>
          <w:tcPr>
            <w:tcW w:w="1843" w:type="dxa"/>
            <w:gridSpan w:val="2"/>
          </w:tcPr>
          <w:p w:rsidR="007E6499" w:rsidRPr="00290262" w:rsidRDefault="007E6499" w:rsidP="00515EBA">
            <w:pPr>
              <w:rPr>
                <w:sz w:val="20"/>
                <w:szCs w:val="20"/>
              </w:rPr>
            </w:pPr>
          </w:p>
        </w:tc>
      </w:tr>
      <w:tr w:rsidR="007E6499" w:rsidRPr="00290262" w:rsidTr="00AB0653">
        <w:trPr>
          <w:trHeight w:val="1920"/>
        </w:trPr>
        <w:tc>
          <w:tcPr>
            <w:tcW w:w="1292" w:type="dxa"/>
            <w:vMerge/>
          </w:tcPr>
          <w:p w:rsidR="007E6499" w:rsidRPr="0027207F" w:rsidRDefault="007E6499" w:rsidP="00515EBA">
            <w:pPr>
              <w:jc w:val="center"/>
            </w:pPr>
          </w:p>
        </w:tc>
        <w:tc>
          <w:tcPr>
            <w:tcW w:w="693" w:type="dxa"/>
          </w:tcPr>
          <w:p w:rsidR="007E6499" w:rsidRPr="003362D3" w:rsidRDefault="007E6499" w:rsidP="00AE5588">
            <w:pPr>
              <w:jc w:val="center"/>
              <w:rPr>
                <w:b/>
                <w:sz w:val="20"/>
                <w:szCs w:val="20"/>
              </w:rPr>
            </w:pPr>
            <w:r>
              <w:rPr>
                <w:b/>
                <w:sz w:val="20"/>
                <w:szCs w:val="20"/>
              </w:rPr>
              <w:t>2.8</w:t>
            </w:r>
          </w:p>
        </w:tc>
        <w:tc>
          <w:tcPr>
            <w:tcW w:w="4160" w:type="dxa"/>
            <w:vAlign w:val="center"/>
          </w:tcPr>
          <w:p w:rsidR="007E6499" w:rsidRPr="00AE5588" w:rsidRDefault="007E6499" w:rsidP="004663CA">
            <w:pPr>
              <w:pStyle w:val="ConsPlusNormal"/>
              <w:jc w:val="both"/>
            </w:pPr>
            <w:r>
              <w:t xml:space="preserve">При использовании приставной лестницы или стремянок не допускается: работать с двух верхних ступенек стремянок, не имеющих перил или упоров; находиться на ступеньках приставной лестницы или стремянки более чем одному человеку; поднимать и опускать груз по приставной лестнице и оставлять на ней инструмент; над вращающимися (движущимися) механизмами, работающими </w:t>
            </w:r>
            <w:proofErr w:type="spellStart"/>
            <w:r>
              <w:t>машинами</w:t>
            </w:r>
            <w:proofErr w:type="gramStart"/>
            <w:r>
              <w:t>;с</w:t>
            </w:r>
            <w:proofErr w:type="spellEnd"/>
            <w:proofErr w:type="gramEnd"/>
            <w:r>
              <w:t xml:space="preserve"> использованием электрического</w:t>
            </w:r>
            <w:r w:rsidR="00AB0653">
              <w:t xml:space="preserve"> и пневматического инструмента</w:t>
            </w:r>
            <w:r>
              <w:t>; при выполнении газосварочных, газопламенных и электросварочных работ.</w:t>
            </w:r>
          </w:p>
        </w:tc>
        <w:tc>
          <w:tcPr>
            <w:tcW w:w="3449" w:type="dxa"/>
            <w:vAlign w:val="center"/>
          </w:tcPr>
          <w:p w:rsidR="007E6499" w:rsidRDefault="007E6499" w:rsidP="004663CA">
            <w:pPr>
              <w:jc w:val="both"/>
              <w:rPr>
                <w:sz w:val="16"/>
                <w:szCs w:val="16"/>
              </w:rPr>
            </w:pPr>
            <w:r>
              <w:rPr>
                <w:sz w:val="16"/>
                <w:szCs w:val="16"/>
              </w:rPr>
              <w:t>П.155, П.156</w:t>
            </w:r>
          </w:p>
          <w:p w:rsidR="007E6499" w:rsidRPr="00AE5588" w:rsidRDefault="007E6499" w:rsidP="004663CA">
            <w:pPr>
              <w:jc w:val="both"/>
              <w:rPr>
                <w:sz w:val="16"/>
                <w:szCs w:val="16"/>
              </w:rPr>
            </w:pPr>
            <w:r>
              <w:rPr>
                <w:sz w:val="16"/>
                <w:szCs w:val="16"/>
              </w:rPr>
              <w:t>Приказ Минтруда России от 28.03.2014г. №155Н «Об утверждении правил по охране труда при работе на высоте»</w:t>
            </w:r>
          </w:p>
        </w:tc>
        <w:tc>
          <w:tcPr>
            <w:tcW w:w="3238" w:type="dxa"/>
            <w:vAlign w:val="center"/>
          </w:tcPr>
          <w:p w:rsidR="007E6499" w:rsidRPr="00D55E96" w:rsidRDefault="007E6499" w:rsidP="00D55E96">
            <w:pPr>
              <w:rPr>
                <w:sz w:val="16"/>
                <w:szCs w:val="16"/>
              </w:rPr>
            </w:pPr>
            <w:r w:rsidRPr="00D55E96">
              <w:rPr>
                <w:sz w:val="16"/>
                <w:szCs w:val="16"/>
              </w:rPr>
              <w:t>Соответствует полностью – 10</w:t>
            </w:r>
          </w:p>
          <w:p w:rsidR="007E6499" w:rsidRPr="00D55E96" w:rsidRDefault="007E6499" w:rsidP="00D55E96">
            <w:pPr>
              <w:rPr>
                <w:sz w:val="16"/>
                <w:szCs w:val="16"/>
              </w:rPr>
            </w:pPr>
            <w:r w:rsidRPr="00D55E96">
              <w:rPr>
                <w:sz w:val="16"/>
                <w:szCs w:val="16"/>
              </w:rPr>
              <w:t>Имеются мелкие нарушения – 7</w:t>
            </w:r>
          </w:p>
          <w:p w:rsidR="007E6499" w:rsidRPr="00D55E96" w:rsidRDefault="007E6499" w:rsidP="00D55E96">
            <w:pPr>
              <w:rPr>
                <w:sz w:val="16"/>
                <w:szCs w:val="16"/>
              </w:rPr>
            </w:pPr>
            <w:r w:rsidRPr="00D55E96">
              <w:rPr>
                <w:sz w:val="16"/>
                <w:szCs w:val="16"/>
              </w:rPr>
              <w:t>Имеются крупные нарушения – 5</w:t>
            </w:r>
          </w:p>
          <w:p w:rsidR="007E6499" w:rsidRPr="00D55E96" w:rsidRDefault="007E6499" w:rsidP="00D55E96">
            <w:pPr>
              <w:rPr>
                <w:sz w:val="16"/>
                <w:szCs w:val="16"/>
              </w:rPr>
            </w:pPr>
            <w:r w:rsidRPr="00D55E96">
              <w:rPr>
                <w:sz w:val="16"/>
                <w:szCs w:val="16"/>
              </w:rPr>
              <w:t>Не соответствует – 0</w:t>
            </w:r>
          </w:p>
          <w:p w:rsidR="007E6499" w:rsidRPr="00AE5588" w:rsidRDefault="007E6499" w:rsidP="00D55E96">
            <w:pPr>
              <w:rPr>
                <w:sz w:val="16"/>
                <w:szCs w:val="16"/>
              </w:rPr>
            </w:pPr>
            <w:r w:rsidRPr="00D55E96">
              <w:rPr>
                <w:sz w:val="16"/>
                <w:szCs w:val="16"/>
              </w:rPr>
              <w:t>Не применимо</w:t>
            </w:r>
          </w:p>
        </w:tc>
        <w:tc>
          <w:tcPr>
            <w:tcW w:w="787" w:type="dxa"/>
            <w:vAlign w:val="center"/>
          </w:tcPr>
          <w:p w:rsidR="007E6499" w:rsidRPr="00AE5588" w:rsidRDefault="007E6499" w:rsidP="00AE5588">
            <w:pPr>
              <w:jc w:val="center"/>
              <w:rPr>
                <w:b/>
                <w:sz w:val="20"/>
                <w:szCs w:val="20"/>
              </w:rPr>
            </w:pPr>
            <w:r>
              <w:rPr>
                <w:b/>
                <w:sz w:val="20"/>
                <w:szCs w:val="20"/>
              </w:rPr>
              <w:t>10</w:t>
            </w:r>
          </w:p>
        </w:tc>
        <w:tc>
          <w:tcPr>
            <w:tcW w:w="840" w:type="dxa"/>
          </w:tcPr>
          <w:p w:rsidR="007E6499" w:rsidRPr="00290262" w:rsidRDefault="007E6499" w:rsidP="00515EBA">
            <w:pPr>
              <w:rPr>
                <w:sz w:val="20"/>
                <w:szCs w:val="20"/>
              </w:rPr>
            </w:pPr>
          </w:p>
        </w:tc>
        <w:tc>
          <w:tcPr>
            <w:tcW w:w="1843" w:type="dxa"/>
            <w:gridSpan w:val="2"/>
          </w:tcPr>
          <w:p w:rsidR="007E6499" w:rsidRPr="00290262" w:rsidRDefault="007E6499" w:rsidP="00515EBA">
            <w:pPr>
              <w:rPr>
                <w:sz w:val="20"/>
                <w:szCs w:val="20"/>
              </w:rPr>
            </w:pPr>
          </w:p>
        </w:tc>
      </w:tr>
      <w:tr w:rsidR="007E6499" w:rsidRPr="00290262" w:rsidTr="00AB0653">
        <w:trPr>
          <w:trHeight w:val="691"/>
        </w:trPr>
        <w:tc>
          <w:tcPr>
            <w:tcW w:w="1292" w:type="dxa"/>
            <w:vMerge/>
          </w:tcPr>
          <w:p w:rsidR="007E6499" w:rsidRPr="0027207F" w:rsidRDefault="007E6499" w:rsidP="00515EBA">
            <w:pPr>
              <w:jc w:val="center"/>
            </w:pPr>
          </w:p>
        </w:tc>
        <w:tc>
          <w:tcPr>
            <w:tcW w:w="693" w:type="dxa"/>
          </w:tcPr>
          <w:p w:rsidR="007E6499" w:rsidRPr="003362D3" w:rsidRDefault="007E6499" w:rsidP="00AE5588">
            <w:pPr>
              <w:jc w:val="center"/>
              <w:rPr>
                <w:b/>
                <w:sz w:val="20"/>
                <w:szCs w:val="20"/>
              </w:rPr>
            </w:pPr>
            <w:r>
              <w:rPr>
                <w:b/>
                <w:sz w:val="20"/>
                <w:szCs w:val="20"/>
              </w:rPr>
              <w:t>2.9.</w:t>
            </w:r>
          </w:p>
        </w:tc>
        <w:tc>
          <w:tcPr>
            <w:tcW w:w="4160" w:type="dxa"/>
            <w:vAlign w:val="center"/>
          </w:tcPr>
          <w:p w:rsidR="007E6499" w:rsidRPr="00AE5588" w:rsidRDefault="007E6499" w:rsidP="00923F43">
            <w:pPr>
              <w:pStyle w:val="ConsPlusNormal"/>
              <w:jc w:val="both"/>
            </w:pPr>
            <w:r>
              <w:t>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строительной или другой конструкции).</w:t>
            </w:r>
          </w:p>
        </w:tc>
        <w:tc>
          <w:tcPr>
            <w:tcW w:w="3449" w:type="dxa"/>
            <w:vAlign w:val="center"/>
          </w:tcPr>
          <w:p w:rsidR="007E6499" w:rsidRDefault="007E6499" w:rsidP="00923F43">
            <w:pPr>
              <w:jc w:val="both"/>
              <w:rPr>
                <w:sz w:val="16"/>
                <w:szCs w:val="16"/>
              </w:rPr>
            </w:pPr>
            <w:r>
              <w:rPr>
                <w:sz w:val="16"/>
                <w:szCs w:val="16"/>
              </w:rPr>
              <w:t>П.153</w:t>
            </w:r>
          </w:p>
          <w:p w:rsidR="007E6499" w:rsidRPr="00AE5588" w:rsidRDefault="007E6499" w:rsidP="00923F43">
            <w:pPr>
              <w:jc w:val="both"/>
              <w:rPr>
                <w:sz w:val="16"/>
                <w:szCs w:val="16"/>
              </w:rPr>
            </w:pPr>
            <w:r>
              <w:rPr>
                <w:sz w:val="16"/>
                <w:szCs w:val="16"/>
              </w:rPr>
              <w:t>Приказ Минтруда России от 28.03.2014г. №155Н «Об утверждении правил по охране труда при работе на высоте»</w:t>
            </w:r>
          </w:p>
        </w:tc>
        <w:tc>
          <w:tcPr>
            <w:tcW w:w="3238" w:type="dxa"/>
            <w:vAlign w:val="center"/>
          </w:tcPr>
          <w:p w:rsidR="007E6499" w:rsidRPr="00D55E96" w:rsidRDefault="007E6499" w:rsidP="00D55E96">
            <w:pPr>
              <w:rPr>
                <w:sz w:val="16"/>
                <w:szCs w:val="16"/>
              </w:rPr>
            </w:pPr>
            <w:r>
              <w:rPr>
                <w:sz w:val="16"/>
                <w:szCs w:val="16"/>
              </w:rPr>
              <w:t>Соответствует полностью – 15</w:t>
            </w:r>
          </w:p>
          <w:p w:rsidR="007E6499" w:rsidRPr="00D55E96" w:rsidRDefault="007E6499" w:rsidP="00D55E96">
            <w:pPr>
              <w:rPr>
                <w:sz w:val="16"/>
                <w:szCs w:val="16"/>
              </w:rPr>
            </w:pPr>
            <w:r w:rsidRPr="00D55E96">
              <w:rPr>
                <w:sz w:val="16"/>
                <w:szCs w:val="16"/>
              </w:rPr>
              <w:t>Имеются мел</w:t>
            </w:r>
            <w:proofErr w:type="gramStart"/>
            <w:r>
              <w:rPr>
                <w:sz w:val="16"/>
                <w:szCs w:val="16"/>
              </w:rPr>
              <w:t>.</w:t>
            </w:r>
            <w:proofErr w:type="gramEnd"/>
            <w:r w:rsidRPr="00D55E96">
              <w:rPr>
                <w:sz w:val="16"/>
                <w:szCs w:val="16"/>
              </w:rPr>
              <w:t xml:space="preserve"> </w:t>
            </w:r>
            <w:proofErr w:type="gramStart"/>
            <w:r w:rsidRPr="00D55E96">
              <w:rPr>
                <w:sz w:val="16"/>
                <w:szCs w:val="16"/>
              </w:rPr>
              <w:t>н</w:t>
            </w:r>
            <w:proofErr w:type="gramEnd"/>
            <w:r w:rsidRPr="00D55E96">
              <w:rPr>
                <w:sz w:val="16"/>
                <w:szCs w:val="16"/>
              </w:rPr>
              <w:t xml:space="preserve">арушения – </w:t>
            </w:r>
            <w:r>
              <w:rPr>
                <w:sz w:val="16"/>
                <w:szCs w:val="16"/>
              </w:rPr>
              <w:t>10</w:t>
            </w:r>
          </w:p>
          <w:p w:rsidR="007E6499" w:rsidRPr="00D55E96" w:rsidRDefault="007E6499" w:rsidP="00D55E96">
            <w:pPr>
              <w:rPr>
                <w:sz w:val="16"/>
                <w:szCs w:val="16"/>
              </w:rPr>
            </w:pPr>
            <w:r>
              <w:rPr>
                <w:sz w:val="16"/>
                <w:szCs w:val="16"/>
              </w:rPr>
              <w:t>Имеются крупные нарушения – 7</w:t>
            </w:r>
          </w:p>
          <w:p w:rsidR="007E6499" w:rsidRPr="00D55E96" w:rsidRDefault="007E6499" w:rsidP="00D55E96">
            <w:pPr>
              <w:rPr>
                <w:sz w:val="16"/>
                <w:szCs w:val="16"/>
              </w:rPr>
            </w:pPr>
            <w:r w:rsidRPr="00D55E96">
              <w:rPr>
                <w:sz w:val="16"/>
                <w:szCs w:val="16"/>
              </w:rPr>
              <w:t>Не соответствует – 0</w:t>
            </w:r>
          </w:p>
          <w:p w:rsidR="007E6499" w:rsidRPr="00AE5588" w:rsidRDefault="007E6499" w:rsidP="00D55E96">
            <w:pPr>
              <w:rPr>
                <w:sz w:val="16"/>
                <w:szCs w:val="16"/>
              </w:rPr>
            </w:pPr>
            <w:r w:rsidRPr="00D55E96">
              <w:rPr>
                <w:sz w:val="16"/>
                <w:szCs w:val="16"/>
              </w:rPr>
              <w:t>Не применимо</w:t>
            </w:r>
          </w:p>
        </w:tc>
        <w:tc>
          <w:tcPr>
            <w:tcW w:w="787" w:type="dxa"/>
            <w:vAlign w:val="center"/>
          </w:tcPr>
          <w:p w:rsidR="007E6499" w:rsidRPr="00AE5588" w:rsidRDefault="007E6499" w:rsidP="00AE5588">
            <w:pPr>
              <w:jc w:val="center"/>
              <w:rPr>
                <w:b/>
                <w:sz w:val="20"/>
                <w:szCs w:val="20"/>
              </w:rPr>
            </w:pPr>
            <w:r>
              <w:rPr>
                <w:b/>
                <w:sz w:val="20"/>
                <w:szCs w:val="20"/>
              </w:rPr>
              <w:t>15</w:t>
            </w:r>
          </w:p>
        </w:tc>
        <w:tc>
          <w:tcPr>
            <w:tcW w:w="840" w:type="dxa"/>
          </w:tcPr>
          <w:p w:rsidR="007E6499" w:rsidRPr="00290262" w:rsidRDefault="007E6499" w:rsidP="00515EBA">
            <w:pPr>
              <w:rPr>
                <w:sz w:val="20"/>
                <w:szCs w:val="20"/>
              </w:rPr>
            </w:pPr>
          </w:p>
        </w:tc>
        <w:tc>
          <w:tcPr>
            <w:tcW w:w="1843" w:type="dxa"/>
            <w:gridSpan w:val="2"/>
          </w:tcPr>
          <w:p w:rsidR="007E6499" w:rsidRPr="00290262" w:rsidRDefault="007E6499" w:rsidP="00515EBA">
            <w:pPr>
              <w:rPr>
                <w:sz w:val="20"/>
                <w:szCs w:val="20"/>
              </w:rPr>
            </w:pPr>
          </w:p>
        </w:tc>
      </w:tr>
      <w:tr w:rsidR="007E6499" w:rsidRPr="00290262" w:rsidTr="007E6499">
        <w:tc>
          <w:tcPr>
            <w:tcW w:w="1292" w:type="dxa"/>
          </w:tcPr>
          <w:p w:rsidR="007E6499" w:rsidRPr="00AE5588" w:rsidRDefault="007E6499" w:rsidP="00AE5588">
            <w:pPr>
              <w:rPr>
                <w:sz w:val="16"/>
                <w:szCs w:val="16"/>
              </w:rPr>
            </w:pPr>
          </w:p>
        </w:tc>
        <w:tc>
          <w:tcPr>
            <w:tcW w:w="693" w:type="dxa"/>
          </w:tcPr>
          <w:p w:rsidR="007E6499" w:rsidRPr="00AE5588" w:rsidRDefault="007E6499" w:rsidP="00AE5588">
            <w:pPr>
              <w:rPr>
                <w:sz w:val="16"/>
                <w:szCs w:val="16"/>
              </w:rPr>
            </w:pPr>
          </w:p>
        </w:tc>
        <w:tc>
          <w:tcPr>
            <w:tcW w:w="4160" w:type="dxa"/>
          </w:tcPr>
          <w:p w:rsidR="007E6499" w:rsidRPr="00AE5588" w:rsidRDefault="007E6499" w:rsidP="00AE5588">
            <w:pPr>
              <w:rPr>
                <w:sz w:val="16"/>
                <w:szCs w:val="16"/>
              </w:rPr>
            </w:pPr>
          </w:p>
        </w:tc>
        <w:tc>
          <w:tcPr>
            <w:tcW w:w="3449" w:type="dxa"/>
          </w:tcPr>
          <w:p w:rsidR="007E6499" w:rsidRPr="00AE5588" w:rsidRDefault="007E6499" w:rsidP="00AE5588">
            <w:pPr>
              <w:rPr>
                <w:sz w:val="16"/>
                <w:szCs w:val="16"/>
              </w:rPr>
            </w:pPr>
          </w:p>
        </w:tc>
        <w:tc>
          <w:tcPr>
            <w:tcW w:w="3238" w:type="dxa"/>
          </w:tcPr>
          <w:p w:rsidR="007E6499" w:rsidRPr="00AE5588" w:rsidRDefault="007E6499" w:rsidP="00AE5588">
            <w:pPr>
              <w:rPr>
                <w:sz w:val="16"/>
                <w:szCs w:val="16"/>
              </w:rPr>
            </w:pPr>
          </w:p>
        </w:tc>
        <w:tc>
          <w:tcPr>
            <w:tcW w:w="787" w:type="dxa"/>
            <w:vAlign w:val="center"/>
          </w:tcPr>
          <w:p w:rsidR="007E6499" w:rsidRPr="00AE5588" w:rsidRDefault="007E6499" w:rsidP="00AE5588">
            <w:pPr>
              <w:jc w:val="center"/>
              <w:rPr>
                <w:b/>
                <w:sz w:val="20"/>
                <w:szCs w:val="20"/>
              </w:rPr>
            </w:pPr>
            <w:r>
              <w:rPr>
                <w:b/>
                <w:sz w:val="20"/>
                <w:szCs w:val="20"/>
              </w:rPr>
              <w:t>100</w:t>
            </w:r>
          </w:p>
        </w:tc>
        <w:tc>
          <w:tcPr>
            <w:tcW w:w="840" w:type="dxa"/>
          </w:tcPr>
          <w:p w:rsidR="007E6499" w:rsidRPr="00290262" w:rsidRDefault="007E6499" w:rsidP="00D55E96">
            <w:pPr>
              <w:jc w:val="right"/>
              <w:rPr>
                <w:sz w:val="20"/>
                <w:szCs w:val="20"/>
              </w:rPr>
            </w:pPr>
            <w:r>
              <w:rPr>
                <w:sz w:val="20"/>
                <w:szCs w:val="20"/>
              </w:rPr>
              <w:t>%</w:t>
            </w:r>
          </w:p>
        </w:tc>
        <w:tc>
          <w:tcPr>
            <w:tcW w:w="1843" w:type="dxa"/>
            <w:gridSpan w:val="2"/>
          </w:tcPr>
          <w:p w:rsidR="007E6499" w:rsidRPr="00290262" w:rsidRDefault="007E6499" w:rsidP="00515EBA">
            <w:pPr>
              <w:rPr>
                <w:sz w:val="20"/>
                <w:szCs w:val="20"/>
              </w:rPr>
            </w:pPr>
          </w:p>
        </w:tc>
      </w:tr>
      <w:tr w:rsidR="00AB0653" w:rsidRPr="00290262" w:rsidTr="007E6499">
        <w:tc>
          <w:tcPr>
            <w:tcW w:w="1292" w:type="dxa"/>
            <w:vMerge w:val="restart"/>
          </w:tcPr>
          <w:p w:rsidR="00AB0653" w:rsidRDefault="00AB0653" w:rsidP="00D55E96">
            <w:pPr>
              <w:rPr>
                <w:b/>
                <w:sz w:val="16"/>
                <w:szCs w:val="16"/>
              </w:rPr>
            </w:pPr>
            <w:r>
              <w:rPr>
                <w:b/>
                <w:sz w:val="16"/>
                <w:szCs w:val="16"/>
              </w:rPr>
              <w:t>3.Грузоподъемные операции</w:t>
            </w: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Default="00AB0653" w:rsidP="00D55E96">
            <w:pPr>
              <w:rPr>
                <w:b/>
                <w:sz w:val="16"/>
                <w:szCs w:val="16"/>
              </w:rPr>
            </w:pPr>
          </w:p>
          <w:p w:rsidR="00AB0653" w:rsidRPr="00D55E96" w:rsidRDefault="00AB0653" w:rsidP="00D55E96">
            <w:pPr>
              <w:rPr>
                <w:b/>
                <w:sz w:val="16"/>
                <w:szCs w:val="16"/>
              </w:rPr>
            </w:pPr>
          </w:p>
        </w:tc>
        <w:tc>
          <w:tcPr>
            <w:tcW w:w="693" w:type="dxa"/>
            <w:vAlign w:val="center"/>
          </w:tcPr>
          <w:p w:rsidR="00AB0653" w:rsidRPr="00D55E96" w:rsidRDefault="00AB0653" w:rsidP="00D55E96">
            <w:pPr>
              <w:jc w:val="center"/>
              <w:rPr>
                <w:b/>
                <w:sz w:val="20"/>
                <w:szCs w:val="20"/>
              </w:rPr>
            </w:pPr>
            <w:r>
              <w:rPr>
                <w:b/>
                <w:sz w:val="20"/>
                <w:szCs w:val="20"/>
              </w:rPr>
              <w:lastRenderedPageBreak/>
              <w:t>3.1.</w:t>
            </w:r>
          </w:p>
        </w:tc>
        <w:tc>
          <w:tcPr>
            <w:tcW w:w="4160" w:type="dxa"/>
            <w:vAlign w:val="center"/>
          </w:tcPr>
          <w:p w:rsidR="00AB0653" w:rsidRPr="00D55E96" w:rsidRDefault="00AB0653" w:rsidP="00D55E96">
            <w:pPr>
              <w:jc w:val="both"/>
              <w:rPr>
                <w:sz w:val="16"/>
                <w:szCs w:val="16"/>
              </w:rPr>
            </w:pPr>
            <w:r>
              <w:rPr>
                <w:sz w:val="16"/>
                <w:szCs w:val="16"/>
              </w:rPr>
              <w:t xml:space="preserve">Наличие приказов о назначении ИТР: ответственного по надзору за безопасной эксплуатацией ГПМ, за содержанием ГПМ в исправном состоянии с записью об этом в паспорте ГПМ, и ответственного за безопасное производство работ кранами. Специалисты имеют при себе соответствующие удостоверения. Численность службы надзора и ее структура определены владельцем кранов с учетом их количества, условий эксплуатации и письменно согласовано с </w:t>
            </w:r>
            <w:proofErr w:type="spellStart"/>
            <w:r>
              <w:rPr>
                <w:sz w:val="16"/>
                <w:szCs w:val="16"/>
              </w:rPr>
              <w:t>Ростехнадзором</w:t>
            </w:r>
            <w:proofErr w:type="spellEnd"/>
            <w:r>
              <w:rPr>
                <w:sz w:val="16"/>
                <w:szCs w:val="16"/>
              </w:rPr>
              <w:t>.</w:t>
            </w:r>
          </w:p>
        </w:tc>
        <w:tc>
          <w:tcPr>
            <w:tcW w:w="3449" w:type="dxa"/>
            <w:vAlign w:val="center"/>
          </w:tcPr>
          <w:p w:rsidR="00AB0653" w:rsidRDefault="00AB0653" w:rsidP="00D55E96">
            <w:pPr>
              <w:jc w:val="both"/>
              <w:rPr>
                <w:sz w:val="16"/>
                <w:szCs w:val="16"/>
              </w:rPr>
            </w:pPr>
            <w:r>
              <w:rPr>
                <w:sz w:val="16"/>
                <w:szCs w:val="16"/>
              </w:rPr>
              <w:t xml:space="preserve">П.23(ж), П.25(д) </w:t>
            </w:r>
          </w:p>
          <w:p w:rsidR="00AB0653" w:rsidRPr="00D55E96" w:rsidRDefault="00AB0653" w:rsidP="00D55E96">
            <w:pPr>
              <w:jc w:val="both"/>
              <w:rPr>
                <w:sz w:val="16"/>
                <w:szCs w:val="16"/>
              </w:rPr>
            </w:pPr>
            <w:proofErr w:type="spellStart"/>
            <w:r>
              <w:rPr>
                <w:sz w:val="16"/>
                <w:szCs w:val="16"/>
              </w:rPr>
              <w:t>ФНиП</w:t>
            </w:r>
            <w:proofErr w:type="spellEnd"/>
            <w:r>
              <w:rPr>
                <w:sz w:val="16"/>
                <w:szCs w:val="16"/>
              </w:rPr>
              <w:t xml:space="preserve"> ПБ для ПС.</w:t>
            </w:r>
          </w:p>
        </w:tc>
        <w:tc>
          <w:tcPr>
            <w:tcW w:w="3238" w:type="dxa"/>
            <w:vAlign w:val="center"/>
          </w:tcPr>
          <w:p w:rsidR="00AB0653" w:rsidRPr="00D55E96" w:rsidRDefault="00AB0653" w:rsidP="00D55E96">
            <w:pPr>
              <w:rPr>
                <w:sz w:val="16"/>
                <w:szCs w:val="16"/>
              </w:rPr>
            </w:pPr>
            <w:r w:rsidRPr="00D55E96">
              <w:rPr>
                <w:sz w:val="16"/>
                <w:szCs w:val="16"/>
              </w:rPr>
              <w:t xml:space="preserve">Выполняется в полном объеме – </w:t>
            </w:r>
            <w:r>
              <w:rPr>
                <w:sz w:val="16"/>
                <w:szCs w:val="16"/>
              </w:rPr>
              <w:t>8</w:t>
            </w:r>
          </w:p>
          <w:p w:rsidR="00AB0653" w:rsidRPr="00D55E96" w:rsidRDefault="00AB0653" w:rsidP="00D55E96">
            <w:pPr>
              <w:rPr>
                <w:sz w:val="16"/>
                <w:szCs w:val="16"/>
              </w:rPr>
            </w:pPr>
            <w:r>
              <w:rPr>
                <w:sz w:val="16"/>
                <w:szCs w:val="16"/>
              </w:rPr>
              <w:t>С небольшими нарушениями – 5</w:t>
            </w:r>
          </w:p>
          <w:p w:rsidR="00AB0653" w:rsidRPr="00D55E96" w:rsidRDefault="00AB0653" w:rsidP="00D55E96">
            <w:pPr>
              <w:rPr>
                <w:sz w:val="16"/>
                <w:szCs w:val="16"/>
              </w:rPr>
            </w:pPr>
            <w:r w:rsidRPr="00D55E96">
              <w:rPr>
                <w:sz w:val="16"/>
                <w:szCs w:val="16"/>
              </w:rPr>
              <w:t xml:space="preserve">Со значительными нарушениями – </w:t>
            </w:r>
            <w:r>
              <w:rPr>
                <w:sz w:val="16"/>
                <w:szCs w:val="16"/>
              </w:rPr>
              <w:t>2</w:t>
            </w:r>
          </w:p>
          <w:p w:rsidR="00AB0653" w:rsidRPr="00D55E96" w:rsidRDefault="00AB0653" w:rsidP="00D55E96">
            <w:pPr>
              <w:rPr>
                <w:sz w:val="16"/>
                <w:szCs w:val="16"/>
              </w:rPr>
            </w:pPr>
            <w:r w:rsidRPr="00D55E96">
              <w:rPr>
                <w:sz w:val="16"/>
                <w:szCs w:val="16"/>
              </w:rPr>
              <w:t>Не выполняется – 0</w:t>
            </w:r>
          </w:p>
          <w:p w:rsidR="00AB0653" w:rsidRPr="00D55E96" w:rsidRDefault="00AB0653" w:rsidP="00D55E96">
            <w:pPr>
              <w:rPr>
                <w:sz w:val="16"/>
                <w:szCs w:val="16"/>
              </w:rPr>
            </w:pPr>
            <w:r w:rsidRPr="00D55E96">
              <w:rPr>
                <w:sz w:val="16"/>
                <w:szCs w:val="16"/>
              </w:rPr>
              <w:t>Не применимо</w:t>
            </w:r>
          </w:p>
        </w:tc>
        <w:tc>
          <w:tcPr>
            <w:tcW w:w="787" w:type="dxa"/>
            <w:vAlign w:val="center"/>
          </w:tcPr>
          <w:p w:rsidR="00AB0653" w:rsidRPr="00D55E96" w:rsidRDefault="00AB0653" w:rsidP="00D55E96">
            <w:pPr>
              <w:jc w:val="center"/>
              <w:rPr>
                <w:b/>
                <w:sz w:val="20"/>
                <w:szCs w:val="20"/>
              </w:rPr>
            </w:pPr>
            <w:r>
              <w:rPr>
                <w:b/>
                <w:sz w:val="20"/>
                <w:szCs w:val="20"/>
              </w:rPr>
              <w:t>8</w:t>
            </w:r>
          </w:p>
        </w:tc>
        <w:tc>
          <w:tcPr>
            <w:tcW w:w="840" w:type="dxa"/>
          </w:tcPr>
          <w:p w:rsidR="00AB0653" w:rsidRPr="00290262" w:rsidRDefault="00AB0653" w:rsidP="00515EBA">
            <w:pPr>
              <w:rPr>
                <w:sz w:val="20"/>
                <w:szCs w:val="20"/>
              </w:rPr>
            </w:pPr>
          </w:p>
        </w:tc>
        <w:tc>
          <w:tcPr>
            <w:tcW w:w="1843" w:type="dxa"/>
            <w:gridSpan w:val="2"/>
          </w:tcPr>
          <w:p w:rsidR="00AB0653" w:rsidRPr="00290262" w:rsidRDefault="00AB0653" w:rsidP="00515EBA">
            <w:pPr>
              <w:rPr>
                <w:sz w:val="20"/>
                <w:szCs w:val="20"/>
              </w:rPr>
            </w:pPr>
          </w:p>
        </w:tc>
      </w:tr>
      <w:tr w:rsidR="00AB0653" w:rsidRPr="00290262" w:rsidTr="007E6499">
        <w:tc>
          <w:tcPr>
            <w:tcW w:w="1292" w:type="dxa"/>
            <w:vMerge/>
          </w:tcPr>
          <w:p w:rsidR="00AB0653" w:rsidRPr="0027207F" w:rsidRDefault="00AB0653" w:rsidP="00515EBA">
            <w:pPr>
              <w:jc w:val="center"/>
            </w:pPr>
          </w:p>
        </w:tc>
        <w:tc>
          <w:tcPr>
            <w:tcW w:w="693" w:type="dxa"/>
            <w:vAlign w:val="center"/>
          </w:tcPr>
          <w:p w:rsidR="00AB0653" w:rsidRPr="001D550B" w:rsidRDefault="00AB0653" w:rsidP="00D55E96">
            <w:pPr>
              <w:jc w:val="center"/>
              <w:rPr>
                <w:b/>
                <w:sz w:val="20"/>
                <w:szCs w:val="20"/>
              </w:rPr>
            </w:pPr>
            <w:r w:rsidRPr="001D550B">
              <w:rPr>
                <w:b/>
                <w:sz w:val="20"/>
                <w:szCs w:val="20"/>
              </w:rPr>
              <w:t>3.2.</w:t>
            </w:r>
          </w:p>
        </w:tc>
        <w:tc>
          <w:tcPr>
            <w:tcW w:w="4160" w:type="dxa"/>
          </w:tcPr>
          <w:p w:rsidR="00AB0653" w:rsidRPr="00D55E96" w:rsidRDefault="00AB0653" w:rsidP="00D55E96">
            <w:pPr>
              <w:jc w:val="both"/>
              <w:rPr>
                <w:sz w:val="16"/>
                <w:szCs w:val="16"/>
              </w:rPr>
            </w:pPr>
            <w:r>
              <w:rPr>
                <w:sz w:val="16"/>
                <w:szCs w:val="16"/>
              </w:rPr>
              <w:t xml:space="preserve">Наличие приказа (распоряжения) по предприятию о назначении и допуске к работе крановщиками, специально обученных рабочих. Крановщики (машинисты) и их помощники, машинисты (крановщики), машинисты (операторы) всех подъемных устройств обучены, </w:t>
            </w:r>
            <w:proofErr w:type="gramStart"/>
            <w:r>
              <w:rPr>
                <w:sz w:val="16"/>
                <w:szCs w:val="16"/>
              </w:rPr>
              <w:t>аттестованы и имеют</w:t>
            </w:r>
            <w:proofErr w:type="gramEnd"/>
            <w:r>
              <w:rPr>
                <w:sz w:val="16"/>
                <w:szCs w:val="16"/>
              </w:rPr>
              <w:t xml:space="preserve"> при себе удостоверения с указанием типа и конструкции крана, к управлению которого они допущены, а машинисты электрических грузоподъемных механизмов имеют, кроме того, квалификационную группу по электробезопасности.</w:t>
            </w:r>
          </w:p>
        </w:tc>
        <w:tc>
          <w:tcPr>
            <w:tcW w:w="3449" w:type="dxa"/>
            <w:vAlign w:val="center"/>
          </w:tcPr>
          <w:p w:rsidR="00AB0653" w:rsidRDefault="00AB0653" w:rsidP="009B25F3">
            <w:pPr>
              <w:rPr>
                <w:sz w:val="16"/>
                <w:szCs w:val="16"/>
              </w:rPr>
            </w:pPr>
            <w:r>
              <w:rPr>
                <w:sz w:val="16"/>
                <w:szCs w:val="16"/>
              </w:rPr>
              <w:t>П.23(з), П</w:t>
            </w:r>
            <w:r w:rsidRPr="00216941">
              <w:rPr>
                <w:sz w:val="16"/>
                <w:szCs w:val="16"/>
              </w:rPr>
              <w:t>.2</w:t>
            </w:r>
            <w:r>
              <w:rPr>
                <w:sz w:val="16"/>
                <w:szCs w:val="16"/>
              </w:rPr>
              <w:t>6</w:t>
            </w:r>
            <w:r w:rsidRPr="00216941">
              <w:rPr>
                <w:sz w:val="16"/>
                <w:szCs w:val="16"/>
              </w:rPr>
              <w:t>(</w:t>
            </w:r>
            <w:r>
              <w:rPr>
                <w:sz w:val="16"/>
                <w:szCs w:val="16"/>
              </w:rPr>
              <w:t>а</w:t>
            </w:r>
            <w:r w:rsidRPr="00216941">
              <w:rPr>
                <w:sz w:val="16"/>
                <w:szCs w:val="16"/>
              </w:rPr>
              <w:t xml:space="preserve">) </w:t>
            </w:r>
          </w:p>
          <w:p w:rsidR="00AB0653" w:rsidRPr="00D55E96" w:rsidRDefault="00AB0653" w:rsidP="009B25F3">
            <w:pPr>
              <w:rPr>
                <w:sz w:val="16"/>
                <w:szCs w:val="16"/>
              </w:rPr>
            </w:pPr>
            <w:proofErr w:type="spellStart"/>
            <w:r w:rsidRPr="00216941">
              <w:rPr>
                <w:sz w:val="16"/>
                <w:szCs w:val="16"/>
              </w:rPr>
              <w:t>ФНиП</w:t>
            </w:r>
            <w:proofErr w:type="spellEnd"/>
            <w:r w:rsidRPr="00216941">
              <w:rPr>
                <w:sz w:val="16"/>
                <w:szCs w:val="16"/>
              </w:rPr>
              <w:t xml:space="preserve"> ПБ для ПС.</w:t>
            </w:r>
          </w:p>
        </w:tc>
        <w:tc>
          <w:tcPr>
            <w:tcW w:w="3238" w:type="dxa"/>
            <w:vAlign w:val="center"/>
          </w:tcPr>
          <w:p w:rsidR="00AB0653" w:rsidRPr="00216941" w:rsidRDefault="00AB0653" w:rsidP="00216941">
            <w:pPr>
              <w:rPr>
                <w:sz w:val="16"/>
                <w:szCs w:val="16"/>
              </w:rPr>
            </w:pPr>
            <w:r>
              <w:rPr>
                <w:sz w:val="16"/>
                <w:szCs w:val="16"/>
              </w:rPr>
              <w:t>Имеется на 100% - 10</w:t>
            </w:r>
          </w:p>
          <w:p w:rsidR="00AB0653" w:rsidRPr="00216941" w:rsidRDefault="00AB0653" w:rsidP="00216941">
            <w:pPr>
              <w:rPr>
                <w:sz w:val="16"/>
                <w:szCs w:val="16"/>
              </w:rPr>
            </w:pPr>
            <w:r>
              <w:rPr>
                <w:sz w:val="16"/>
                <w:szCs w:val="16"/>
              </w:rPr>
              <w:t>Имеются на 75% - 5</w:t>
            </w:r>
          </w:p>
          <w:p w:rsidR="00AB0653" w:rsidRPr="00216941" w:rsidRDefault="00AB0653" w:rsidP="00216941">
            <w:pPr>
              <w:rPr>
                <w:sz w:val="16"/>
                <w:szCs w:val="16"/>
              </w:rPr>
            </w:pPr>
            <w:r w:rsidRPr="00216941">
              <w:rPr>
                <w:sz w:val="16"/>
                <w:szCs w:val="16"/>
              </w:rPr>
              <w:t>Имеются на 50% - 3</w:t>
            </w:r>
          </w:p>
          <w:p w:rsidR="00AB0653" w:rsidRPr="00216941" w:rsidRDefault="00AB0653" w:rsidP="00216941">
            <w:pPr>
              <w:rPr>
                <w:sz w:val="16"/>
                <w:szCs w:val="16"/>
              </w:rPr>
            </w:pPr>
            <w:r w:rsidRPr="00216941">
              <w:rPr>
                <w:sz w:val="16"/>
                <w:szCs w:val="16"/>
              </w:rPr>
              <w:t>Имеются на 25% - 1</w:t>
            </w:r>
          </w:p>
          <w:p w:rsidR="00AB0653" w:rsidRPr="00216941" w:rsidRDefault="00AB0653" w:rsidP="00216941">
            <w:pPr>
              <w:rPr>
                <w:sz w:val="16"/>
                <w:szCs w:val="16"/>
              </w:rPr>
            </w:pPr>
            <w:r w:rsidRPr="00216941">
              <w:rPr>
                <w:sz w:val="16"/>
                <w:szCs w:val="16"/>
              </w:rPr>
              <w:t>Нет – 0</w:t>
            </w:r>
          </w:p>
          <w:p w:rsidR="00AB0653" w:rsidRPr="00D55E96" w:rsidRDefault="00AB0653" w:rsidP="00216941">
            <w:pPr>
              <w:rPr>
                <w:sz w:val="16"/>
                <w:szCs w:val="16"/>
              </w:rPr>
            </w:pPr>
            <w:r w:rsidRPr="00216941">
              <w:rPr>
                <w:sz w:val="16"/>
                <w:szCs w:val="16"/>
              </w:rPr>
              <w:t>Не применимо</w:t>
            </w:r>
          </w:p>
        </w:tc>
        <w:tc>
          <w:tcPr>
            <w:tcW w:w="787" w:type="dxa"/>
            <w:vAlign w:val="center"/>
          </w:tcPr>
          <w:p w:rsidR="00AB0653" w:rsidRPr="00D55E96" w:rsidRDefault="00AB0653" w:rsidP="00D55E96">
            <w:pPr>
              <w:jc w:val="center"/>
              <w:rPr>
                <w:b/>
                <w:sz w:val="20"/>
                <w:szCs w:val="20"/>
              </w:rPr>
            </w:pPr>
            <w:r>
              <w:rPr>
                <w:b/>
                <w:sz w:val="20"/>
                <w:szCs w:val="20"/>
              </w:rPr>
              <w:t>10</w:t>
            </w:r>
          </w:p>
        </w:tc>
        <w:tc>
          <w:tcPr>
            <w:tcW w:w="840" w:type="dxa"/>
          </w:tcPr>
          <w:p w:rsidR="00AB0653" w:rsidRPr="00290262" w:rsidRDefault="00AB0653" w:rsidP="00515EBA">
            <w:pPr>
              <w:rPr>
                <w:sz w:val="20"/>
                <w:szCs w:val="20"/>
              </w:rPr>
            </w:pPr>
          </w:p>
        </w:tc>
        <w:tc>
          <w:tcPr>
            <w:tcW w:w="1843" w:type="dxa"/>
            <w:gridSpan w:val="2"/>
          </w:tcPr>
          <w:p w:rsidR="00AB0653" w:rsidRPr="00290262" w:rsidRDefault="00AB0653" w:rsidP="00515EBA">
            <w:pPr>
              <w:rPr>
                <w:sz w:val="20"/>
                <w:szCs w:val="20"/>
              </w:rPr>
            </w:pPr>
          </w:p>
        </w:tc>
      </w:tr>
      <w:tr w:rsidR="00AB0653" w:rsidRPr="00290262" w:rsidTr="007E6499">
        <w:tc>
          <w:tcPr>
            <w:tcW w:w="1292" w:type="dxa"/>
            <w:vMerge/>
          </w:tcPr>
          <w:p w:rsidR="00AB0653" w:rsidRPr="0027207F" w:rsidRDefault="00AB0653" w:rsidP="00515EBA">
            <w:pPr>
              <w:jc w:val="center"/>
            </w:pPr>
          </w:p>
        </w:tc>
        <w:tc>
          <w:tcPr>
            <w:tcW w:w="693" w:type="dxa"/>
            <w:vAlign w:val="center"/>
          </w:tcPr>
          <w:p w:rsidR="00AB0653" w:rsidRPr="001D550B" w:rsidRDefault="00AB0653" w:rsidP="00D55E96">
            <w:pPr>
              <w:jc w:val="center"/>
              <w:rPr>
                <w:b/>
                <w:sz w:val="20"/>
                <w:szCs w:val="20"/>
              </w:rPr>
            </w:pPr>
            <w:r>
              <w:rPr>
                <w:b/>
                <w:sz w:val="20"/>
                <w:szCs w:val="20"/>
              </w:rPr>
              <w:t>3.3</w:t>
            </w:r>
          </w:p>
        </w:tc>
        <w:tc>
          <w:tcPr>
            <w:tcW w:w="4160" w:type="dxa"/>
          </w:tcPr>
          <w:p w:rsidR="00AB0653" w:rsidRPr="00D55E96" w:rsidRDefault="00AB0653" w:rsidP="00AB0653">
            <w:pPr>
              <w:jc w:val="both"/>
              <w:rPr>
                <w:sz w:val="16"/>
                <w:szCs w:val="16"/>
              </w:rPr>
            </w:pPr>
            <w:r>
              <w:rPr>
                <w:sz w:val="16"/>
                <w:szCs w:val="16"/>
              </w:rPr>
              <w:t>Наличие приказа (распоряжения) по предприятию о назначении и допуске к работе (зацепка, обвязка (</w:t>
            </w:r>
            <w:proofErr w:type="spellStart"/>
            <w:r>
              <w:rPr>
                <w:sz w:val="16"/>
                <w:szCs w:val="16"/>
              </w:rPr>
              <w:t>строповка</w:t>
            </w:r>
            <w:proofErr w:type="spellEnd"/>
            <w:r>
              <w:rPr>
                <w:sz w:val="16"/>
                <w:szCs w:val="16"/>
              </w:rPr>
              <w:t xml:space="preserve">) и навешивания груза на крюк крана) стропальщиками, специально обученных рабочих. Стропальщики обеспечены сигнальными жилетами, испытанными и маркированными съемными </w:t>
            </w:r>
            <w:proofErr w:type="spellStart"/>
            <w:r>
              <w:rPr>
                <w:sz w:val="16"/>
                <w:szCs w:val="16"/>
              </w:rPr>
              <w:t>грузозахватами</w:t>
            </w:r>
            <w:proofErr w:type="spellEnd"/>
            <w:r>
              <w:rPr>
                <w:sz w:val="16"/>
                <w:szCs w:val="16"/>
              </w:rPr>
              <w:t xml:space="preserve">, приспособлениями и тарой, соответствующими массе и характеру перемещаемых грузов. </w:t>
            </w:r>
          </w:p>
        </w:tc>
        <w:tc>
          <w:tcPr>
            <w:tcW w:w="3449" w:type="dxa"/>
            <w:vAlign w:val="center"/>
          </w:tcPr>
          <w:p w:rsidR="00AB0653" w:rsidRDefault="00AB0653" w:rsidP="006A65C0">
            <w:pPr>
              <w:rPr>
                <w:sz w:val="16"/>
                <w:szCs w:val="16"/>
              </w:rPr>
            </w:pPr>
            <w:r>
              <w:rPr>
                <w:sz w:val="16"/>
                <w:szCs w:val="16"/>
              </w:rPr>
              <w:t>П.23(з), П.26</w:t>
            </w:r>
            <w:r w:rsidRPr="00216941">
              <w:rPr>
                <w:sz w:val="16"/>
                <w:szCs w:val="16"/>
              </w:rPr>
              <w:t xml:space="preserve">(а) </w:t>
            </w:r>
          </w:p>
          <w:p w:rsidR="00AB0653" w:rsidRPr="00D55E96" w:rsidRDefault="00AB0653" w:rsidP="006A65C0">
            <w:pPr>
              <w:rPr>
                <w:sz w:val="16"/>
                <w:szCs w:val="16"/>
              </w:rPr>
            </w:pPr>
            <w:proofErr w:type="spellStart"/>
            <w:r w:rsidRPr="00216941">
              <w:rPr>
                <w:sz w:val="16"/>
                <w:szCs w:val="16"/>
              </w:rPr>
              <w:t>ФНиП</w:t>
            </w:r>
            <w:proofErr w:type="spellEnd"/>
            <w:r w:rsidRPr="00216941">
              <w:rPr>
                <w:sz w:val="16"/>
                <w:szCs w:val="16"/>
              </w:rPr>
              <w:t xml:space="preserve"> ПБ для ПС.</w:t>
            </w:r>
          </w:p>
        </w:tc>
        <w:tc>
          <w:tcPr>
            <w:tcW w:w="3238" w:type="dxa"/>
          </w:tcPr>
          <w:p w:rsidR="00AB0653" w:rsidRPr="00216941" w:rsidRDefault="00AB0653" w:rsidP="00216941">
            <w:pPr>
              <w:rPr>
                <w:sz w:val="16"/>
                <w:szCs w:val="16"/>
              </w:rPr>
            </w:pPr>
            <w:r w:rsidRPr="00216941">
              <w:rPr>
                <w:sz w:val="16"/>
                <w:szCs w:val="16"/>
              </w:rPr>
              <w:t>Выполняется в полном объеме – 8</w:t>
            </w:r>
          </w:p>
          <w:p w:rsidR="00AB0653" w:rsidRPr="00216941" w:rsidRDefault="00AB0653" w:rsidP="00216941">
            <w:pPr>
              <w:rPr>
                <w:sz w:val="16"/>
                <w:szCs w:val="16"/>
              </w:rPr>
            </w:pPr>
            <w:r w:rsidRPr="00216941">
              <w:rPr>
                <w:sz w:val="16"/>
                <w:szCs w:val="16"/>
              </w:rPr>
              <w:t>С небольшими нарушениями – 5</w:t>
            </w:r>
          </w:p>
          <w:p w:rsidR="00AB0653" w:rsidRPr="00216941" w:rsidRDefault="00AB0653" w:rsidP="00216941">
            <w:pPr>
              <w:rPr>
                <w:sz w:val="16"/>
                <w:szCs w:val="16"/>
              </w:rPr>
            </w:pPr>
            <w:r w:rsidRPr="00216941">
              <w:rPr>
                <w:sz w:val="16"/>
                <w:szCs w:val="16"/>
              </w:rPr>
              <w:t>Со значительными нарушениями – 2</w:t>
            </w:r>
          </w:p>
          <w:p w:rsidR="00AB0653" w:rsidRPr="00216941" w:rsidRDefault="00AB0653" w:rsidP="00216941">
            <w:pPr>
              <w:rPr>
                <w:sz w:val="16"/>
                <w:szCs w:val="16"/>
              </w:rPr>
            </w:pPr>
            <w:r w:rsidRPr="00216941">
              <w:rPr>
                <w:sz w:val="16"/>
                <w:szCs w:val="16"/>
              </w:rPr>
              <w:t>Не выполняется – 0</w:t>
            </w:r>
          </w:p>
          <w:p w:rsidR="00AB0653" w:rsidRPr="00D55E96" w:rsidRDefault="00AB0653" w:rsidP="00216941">
            <w:pPr>
              <w:rPr>
                <w:sz w:val="16"/>
                <w:szCs w:val="16"/>
              </w:rPr>
            </w:pPr>
            <w:r w:rsidRPr="00216941">
              <w:rPr>
                <w:sz w:val="16"/>
                <w:szCs w:val="16"/>
              </w:rPr>
              <w:t>Не применимо</w:t>
            </w:r>
          </w:p>
        </w:tc>
        <w:tc>
          <w:tcPr>
            <w:tcW w:w="787" w:type="dxa"/>
            <w:vAlign w:val="center"/>
          </w:tcPr>
          <w:p w:rsidR="00AB0653" w:rsidRPr="00D55E96" w:rsidRDefault="00AB0653" w:rsidP="00D55E96">
            <w:pPr>
              <w:jc w:val="center"/>
              <w:rPr>
                <w:b/>
                <w:sz w:val="20"/>
                <w:szCs w:val="20"/>
              </w:rPr>
            </w:pPr>
            <w:r>
              <w:rPr>
                <w:b/>
                <w:sz w:val="20"/>
                <w:szCs w:val="20"/>
              </w:rPr>
              <w:t>8</w:t>
            </w:r>
          </w:p>
        </w:tc>
        <w:tc>
          <w:tcPr>
            <w:tcW w:w="840" w:type="dxa"/>
          </w:tcPr>
          <w:p w:rsidR="00AB0653" w:rsidRPr="00290262" w:rsidRDefault="00AB0653" w:rsidP="00515EBA">
            <w:pPr>
              <w:rPr>
                <w:sz w:val="20"/>
                <w:szCs w:val="20"/>
              </w:rPr>
            </w:pPr>
          </w:p>
        </w:tc>
        <w:tc>
          <w:tcPr>
            <w:tcW w:w="1843" w:type="dxa"/>
            <w:gridSpan w:val="2"/>
          </w:tcPr>
          <w:p w:rsidR="00AB0653" w:rsidRPr="00290262" w:rsidRDefault="00AB0653" w:rsidP="00515EBA">
            <w:pPr>
              <w:rPr>
                <w:sz w:val="20"/>
                <w:szCs w:val="20"/>
              </w:rPr>
            </w:pPr>
          </w:p>
        </w:tc>
      </w:tr>
      <w:tr w:rsidR="00AB0653" w:rsidRPr="00290262" w:rsidTr="007E6499">
        <w:tc>
          <w:tcPr>
            <w:tcW w:w="1292" w:type="dxa"/>
            <w:vMerge/>
          </w:tcPr>
          <w:p w:rsidR="00AB0653" w:rsidRPr="0027207F" w:rsidRDefault="00AB0653" w:rsidP="00515EBA">
            <w:pPr>
              <w:jc w:val="center"/>
            </w:pPr>
          </w:p>
        </w:tc>
        <w:tc>
          <w:tcPr>
            <w:tcW w:w="693" w:type="dxa"/>
            <w:vAlign w:val="center"/>
          </w:tcPr>
          <w:p w:rsidR="00AB0653" w:rsidRPr="001D550B" w:rsidRDefault="00AB0653" w:rsidP="00D55E96">
            <w:pPr>
              <w:jc w:val="center"/>
              <w:rPr>
                <w:b/>
                <w:sz w:val="20"/>
                <w:szCs w:val="20"/>
              </w:rPr>
            </w:pPr>
            <w:r>
              <w:rPr>
                <w:b/>
                <w:sz w:val="20"/>
                <w:szCs w:val="20"/>
              </w:rPr>
              <w:t>3.4.</w:t>
            </w:r>
          </w:p>
        </w:tc>
        <w:tc>
          <w:tcPr>
            <w:tcW w:w="4160" w:type="dxa"/>
          </w:tcPr>
          <w:p w:rsidR="00AB0653" w:rsidRPr="00D55E96" w:rsidRDefault="00AB0653" w:rsidP="00D55E96">
            <w:pPr>
              <w:jc w:val="both"/>
              <w:rPr>
                <w:sz w:val="16"/>
                <w:szCs w:val="16"/>
              </w:rPr>
            </w:pPr>
            <w:r>
              <w:rPr>
                <w:sz w:val="16"/>
                <w:szCs w:val="16"/>
              </w:rPr>
              <w:t xml:space="preserve">Установлен требуемый Правилами порядок обучения и периодической проверки знаний у персонала, обслуживающего краны, а также проверки знаний Правил у специалистов. Проведена периодическая проверка знаний у специалистов (не реже одного раза в </w:t>
            </w:r>
            <w:r>
              <w:rPr>
                <w:sz w:val="16"/>
                <w:szCs w:val="16"/>
              </w:rPr>
              <w:lastRenderedPageBreak/>
              <w:t>три года), а у персонала, обслуживающего грузоподъемные краны (не реже одного раза в 12 мес.).</w:t>
            </w:r>
          </w:p>
        </w:tc>
        <w:tc>
          <w:tcPr>
            <w:tcW w:w="3449" w:type="dxa"/>
            <w:vAlign w:val="center"/>
          </w:tcPr>
          <w:p w:rsidR="00AB0653" w:rsidRDefault="00AB0653" w:rsidP="0040410C">
            <w:pPr>
              <w:rPr>
                <w:sz w:val="16"/>
                <w:szCs w:val="16"/>
              </w:rPr>
            </w:pPr>
            <w:r>
              <w:rPr>
                <w:sz w:val="16"/>
                <w:szCs w:val="16"/>
              </w:rPr>
              <w:lastRenderedPageBreak/>
              <w:t>П.</w:t>
            </w:r>
            <w:r w:rsidRPr="009910F3">
              <w:rPr>
                <w:sz w:val="16"/>
                <w:szCs w:val="16"/>
              </w:rPr>
              <w:t>2</w:t>
            </w:r>
            <w:r>
              <w:rPr>
                <w:sz w:val="16"/>
                <w:szCs w:val="16"/>
              </w:rPr>
              <w:t>5</w:t>
            </w:r>
            <w:r w:rsidRPr="009910F3">
              <w:rPr>
                <w:sz w:val="16"/>
                <w:szCs w:val="16"/>
              </w:rPr>
              <w:t>(</w:t>
            </w:r>
            <w:r>
              <w:rPr>
                <w:sz w:val="16"/>
                <w:szCs w:val="16"/>
              </w:rPr>
              <w:t>а</w:t>
            </w:r>
            <w:r w:rsidRPr="009910F3">
              <w:rPr>
                <w:sz w:val="16"/>
                <w:szCs w:val="16"/>
              </w:rPr>
              <w:t>)</w:t>
            </w:r>
            <w:r>
              <w:rPr>
                <w:sz w:val="16"/>
                <w:szCs w:val="16"/>
              </w:rPr>
              <w:t xml:space="preserve">, П.169 </w:t>
            </w:r>
          </w:p>
          <w:p w:rsidR="00AB0653" w:rsidRPr="00D55E96" w:rsidRDefault="00AB0653" w:rsidP="0040410C">
            <w:pPr>
              <w:rPr>
                <w:sz w:val="16"/>
                <w:szCs w:val="16"/>
              </w:rPr>
            </w:pPr>
            <w:proofErr w:type="spellStart"/>
            <w:r w:rsidRPr="009910F3">
              <w:rPr>
                <w:sz w:val="16"/>
                <w:szCs w:val="16"/>
              </w:rPr>
              <w:t>ФНиП</w:t>
            </w:r>
            <w:proofErr w:type="spellEnd"/>
            <w:r w:rsidRPr="009910F3">
              <w:rPr>
                <w:sz w:val="16"/>
                <w:szCs w:val="16"/>
              </w:rPr>
              <w:t xml:space="preserve"> ПБ для ПС</w:t>
            </w:r>
          </w:p>
        </w:tc>
        <w:tc>
          <w:tcPr>
            <w:tcW w:w="3238" w:type="dxa"/>
          </w:tcPr>
          <w:p w:rsidR="00AB0653" w:rsidRPr="009910F3" w:rsidRDefault="00AB0653" w:rsidP="009910F3">
            <w:pPr>
              <w:rPr>
                <w:sz w:val="16"/>
                <w:szCs w:val="16"/>
              </w:rPr>
            </w:pPr>
            <w:r>
              <w:rPr>
                <w:sz w:val="16"/>
                <w:szCs w:val="16"/>
              </w:rPr>
              <w:t>Выполняется в полном объеме – 5</w:t>
            </w:r>
          </w:p>
          <w:p w:rsidR="00AB0653" w:rsidRPr="009910F3" w:rsidRDefault="00AB0653" w:rsidP="009910F3">
            <w:pPr>
              <w:rPr>
                <w:sz w:val="16"/>
                <w:szCs w:val="16"/>
              </w:rPr>
            </w:pPr>
            <w:r>
              <w:rPr>
                <w:sz w:val="16"/>
                <w:szCs w:val="16"/>
              </w:rPr>
              <w:t>С небольшими нарушениями – 3</w:t>
            </w:r>
          </w:p>
          <w:p w:rsidR="00AB0653" w:rsidRPr="009910F3" w:rsidRDefault="00AB0653" w:rsidP="009910F3">
            <w:pPr>
              <w:rPr>
                <w:sz w:val="16"/>
                <w:szCs w:val="16"/>
              </w:rPr>
            </w:pPr>
            <w:r>
              <w:rPr>
                <w:sz w:val="16"/>
                <w:szCs w:val="16"/>
              </w:rPr>
              <w:t>Со значительными нарушениями – 1</w:t>
            </w:r>
          </w:p>
          <w:p w:rsidR="00AB0653" w:rsidRPr="009910F3" w:rsidRDefault="00AB0653" w:rsidP="009910F3">
            <w:pPr>
              <w:rPr>
                <w:sz w:val="16"/>
                <w:szCs w:val="16"/>
              </w:rPr>
            </w:pPr>
            <w:r w:rsidRPr="009910F3">
              <w:rPr>
                <w:sz w:val="16"/>
                <w:szCs w:val="16"/>
              </w:rPr>
              <w:t>Не выполняется – 0</w:t>
            </w:r>
          </w:p>
          <w:p w:rsidR="00AB0653" w:rsidRPr="00D55E96" w:rsidRDefault="00AB0653" w:rsidP="009910F3">
            <w:pPr>
              <w:rPr>
                <w:sz w:val="16"/>
                <w:szCs w:val="16"/>
              </w:rPr>
            </w:pPr>
            <w:r w:rsidRPr="009910F3">
              <w:rPr>
                <w:sz w:val="16"/>
                <w:szCs w:val="16"/>
              </w:rPr>
              <w:t>Не применимо</w:t>
            </w:r>
          </w:p>
        </w:tc>
        <w:tc>
          <w:tcPr>
            <w:tcW w:w="787" w:type="dxa"/>
            <w:vAlign w:val="center"/>
          </w:tcPr>
          <w:p w:rsidR="00AB0653" w:rsidRPr="00D55E96" w:rsidRDefault="00AB0653" w:rsidP="00D55E96">
            <w:pPr>
              <w:jc w:val="center"/>
              <w:rPr>
                <w:b/>
                <w:sz w:val="20"/>
                <w:szCs w:val="20"/>
              </w:rPr>
            </w:pPr>
            <w:r>
              <w:rPr>
                <w:b/>
                <w:sz w:val="20"/>
                <w:szCs w:val="20"/>
              </w:rPr>
              <w:t>5</w:t>
            </w:r>
          </w:p>
        </w:tc>
        <w:tc>
          <w:tcPr>
            <w:tcW w:w="840" w:type="dxa"/>
          </w:tcPr>
          <w:p w:rsidR="00AB0653" w:rsidRPr="00290262" w:rsidRDefault="00AB0653" w:rsidP="00515EBA">
            <w:pPr>
              <w:rPr>
                <w:sz w:val="20"/>
                <w:szCs w:val="20"/>
              </w:rPr>
            </w:pPr>
          </w:p>
        </w:tc>
        <w:tc>
          <w:tcPr>
            <w:tcW w:w="1843" w:type="dxa"/>
            <w:gridSpan w:val="2"/>
          </w:tcPr>
          <w:p w:rsidR="00AB0653" w:rsidRPr="00290262" w:rsidRDefault="00AB0653" w:rsidP="00515EBA">
            <w:pPr>
              <w:rPr>
                <w:sz w:val="20"/>
                <w:szCs w:val="20"/>
              </w:rPr>
            </w:pPr>
          </w:p>
        </w:tc>
      </w:tr>
      <w:tr w:rsidR="00AB0653" w:rsidRPr="00290262" w:rsidTr="007E6499">
        <w:tc>
          <w:tcPr>
            <w:tcW w:w="1292" w:type="dxa"/>
            <w:vMerge/>
          </w:tcPr>
          <w:p w:rsidR="00AB0653" w:rsidRPr="0027207F" w:rsidRDefault="00AB0653" w:rsidP="00515EBA">
            <w:pPr>
              <w:jc w:val="center"/>
            </w:pPr>
          </w:p>
        </w:tc>
        <w:tc>
          <w:tcPr>
            <w:tcW w:w="693" w:type="dxa"/>
            <w:vAlign w:val="center"/>
          </w:tcPr>
          <w:p w:rsidR="00AB0653" w:rsidRPr="001D550B" w:rsidRDefault="00AB0653" w:rsidP="00D55E96">
            <w:pPr>
              <w:jc w:val="center"/>
              <w:rPr>
                <w:b/>
                <w:sz w:val="20"/>
                <w:szCs w:val="20"/>
              </w:rPr>
            </w:pPr>
            <w:r>
              <w:rPr>
                <w:b/>
                <w:sz w:val="20"/>
                <w:szCs w:val="20"/>
              </w:rPr>
              <w:t xml:space="preserve">3.5. </w:t>
            </w:r>
          </w:p>
        </w:tc>
        <w:tc>
          <w:tcPr>
            <w:tcW w:w="4160" w:type="dxa"/>
          </w:tcPr>
          <w:p w:rsidR="00AB0653" w:rsidRPr="00D55E96" w:rsidRDefault="00AB0653" w:rsidP="00D55E96">
            <w:pPr>
              <w:jc w:val="both"/>
              <w:rPr>
                <w:sz w:val="16"/>
                <w:szCs w:val="16"/>
              </w:rPr>
            </w:pPr>
            <w:r>
              <w:rPr>
                <w:sz w:val="16"/>
                <w:szCs w:val="16"/>
              </w:rPr>
              <w:t xml:space="preserve">Наличие у ИТР: </w:t>
            </w:r>
            <w:proofErr w:type="gramStart"/>
            <w:r>
              <w:rPr>
                <w:sz w:val="16"/>
                <w:szCs w:val="16"/>
              </w:rPr>
              <w:t>ответственного</w:t>
            </w:r>
            <w:proofErr w:type="gramEnd"/>
            <w:r>
              <w:rPr>
                <w:sz w:val="16"/>
                <w:szCs w:val="16"/>
              </w:rPr>
              <w:t xml:space="preserve"> по надзору за безопасной эксплуатацией ГПМ, за содержание ГПМ в исправном состоянии и ответственного за безопасное производство работ кранами должностных инструкций. Наличие производственных инструкции у персонала обслуживающего ГПМ. Производственные инструкции обслуживающему ГПМ персоналу выданы под расписку перед допуском их к работе</w:t>
            </w:r>
          </w:p>
        </w:tc>
        <w:tc>
          <w:tcPr>
            <w:tcW w:w="3449" w:type="dxa"/>
            <w:vAlign w:val="center"/>
          </w:tcPr>
          <w:p w:rsidR="00AB0653" w:rsidRDefault="00AB0653" w:rsidP="0040410C">
            <w:pPr>
              <w:rPr>
                <w:sz w:val="16"/>
                <w:szCs w:val="16"/>
              </w:rPr>
            </w:pPr>
            <w:r>
              <w:rPr>
                <w:sz w:val="16"/>
                <w:szCs w:val="16"/>
              </w:rPr>
              <w:t>П.23(ж), П</w:t>
            </w:r>
            <w:r w:rsidRPr="009910F3">
              <w:rPr>
                <w:sz w:val="16"/>
                <w:szCs w:val="16"/>
              </w:rPr>
              <w:t>.2</w:t>
            </w:r>
            <w:r>
              <w:rPr>
                <w:sz w:val="16"/>
                <w:szCs w:val="16"/>
              </w:rPr>
              <w:t>5</w:t>
            </w:r>
            <w:r w:rsidRPr="009910F3">
              <w:rPr>
                <w:sz w:val="16"/>
                <w:szCs w:val="16"/>
              </w:rPr>
              <w:t>(</w:t>
            </w:r>
            <w:r>
              <w:rPr>
                <w:sz w:val="16"/>
                <w:szCs w:val="16"/>
              </w:rPr>
              <w:t>д</w:t>
            </w:r>
            <w:r w:rsidRPr="009910F3">
              <w:rPr>
                <w:sz w:val="16"/>
                <w:szCs w:val="16"/>
              </w:rPr>
              <w:t xml:space="preserve">) </w:t>
            </w:r>
          </w:p>
          <w:p w:rsidR="00AB0653" w:rsidRPr="00D55E96" w:rsidRDefault="00AB0653" w:rsidP="0040410C">
            <w:pPr>
              <w:rPr>
                <w:sz w:val="16"/>
                <w:szCs w:val="16"/>
              </w:rPr>
            </w:pPr>
            <w:proofErr w:type="spellStart"/>
            <w:r w:rsidRPr="009910F3">
              <w:rPr>
                <w:sz w:val="16"/>
                <w:szCs w:val="16"/>
              </w:rPr>
              <w:t>ФНиП</w:t>
            </w:r>
            <w:proofErr w:type="spellEnd"/>
            <w:r w:rsidRPr="009910F3">
              <w:rPr>
                <w:sz w:val="16"/>
                <w:szCs w:val="16"/>
              </w:rPr>
              <w:t xml:space="preserve"> ПБ для ПС</w:t>
            </w:r>
          </w:p>
        </w:tc>
        <w:tc>
          <w:tcPr>
            <w:tcW w:w="3238" w:type="dxa"/>
          </w:tcPr>
          <w:p w:rsidR="00AB0653" w:rsidRPr="009910F3" w:rsidRDefault="00AB0653" w:rsidP="009910F3">
            <w:pPr>
              <w:rPr>
                <w:sz w:val="16"/>
                <w:szCs w:val="16"/>
              </w:rPr>
            </w:pPr>
            <w:r>
              <w:rPr>
                <w:sz w:val="16"/>
                <w:szCs w:val="16"/>
              </w:rPr>
              <w:t>Выполняется в полном объеме – 5</w:t>
            </w:r>
          </w:p>
          <w:p w:rsidR="00AB0653" w:rsidRPr="009910F3" w:rsidRDefault="00AB0653" w:rsidP="009910F3">
            <w:pPr>
              <w:rPr>
                <w:sz w:val="16"/>
                <w:szCs w:val="16"/>
              </w:rPr>
            </w:pPr>
            <w:r>
              <w:rPr>
                <w:sz w:val="16"/>
                <w:szCs w:val="16"/>
              </w:rPr>
              <w:t>С небольшими нарушениями – 3</w:t>
            </w:r>
          </w:p>
          <w:p w:rsidR="00AB0653" w:rsidRPr="009910F3" w:rsidRDefault="00AB0653" w:rsidP="009910F3">
            <w:pPr>
              <w:rPr>
                <w:sz w:val="16"/>
                <w:szCs w:val="16"/>
              </w:rPr>
            </w:pPr>
            <w:r>
              <w:rPr>
                <w:sz w:val="16"/>
                <w:szCs w:val="16"/>
              </w:rPr>
              <w:t>Со значительными нарушениями – 1</w:t>
            </w:r>
          </w:p>
          <w:p w:rsidR="00AB0653" w:rsidRPr="009910F3" w:rsidRDefault="00AB0653" w:rsidP="009910F3">
            <w:pPr>
              <w:rPr>
                <w:sz w:val="16"/>
                <w:szCs w:val="16"/>
              </w:rPr>
            </w:pPr>
            <w:r w:rsidRPr="009910F3">
              <w:rPr>
                <w:sz w:val="16"/>
                <w:szCs w:val="16"/>
              </w:rPr>
              <w:t>Не выполняется – 0</w:t>
            </w:r>
          </w:p>
          <w:p w:rsidR="00AB0653" w:rsidRPr="00D55E96" w:rsidRDefault="00AB0653" w:rsidP="009910F3">
            <w:pPr>
              <w:rPr>
                <w:sz w:val="16"/>
                <w:szCs w:val="16"/>
              </w:rPr>
            </w:pPr>
            <w:r w:rsidRPr="009910F3">
              <w:rPr>
                <w:sz w:val="16"/>
                <w:szCs w:val="16"/>
              </w:rPr>
              <w:t>Не применимо</w:t>
            </w:r>
          </w:p>
        </w:tc>
        <w:tc>
          <w:tcPr>
            <w:tcW w:w="787" w:type="dxa"/>
            <w:vAlign w:val="center"/>
          </w:tcPr>
          <w:p w:rsidR="00AB0653" w:rsidRPr="00D55E96" w:rsidRDefault="00AB0653" w:rsidP="00D55E96">
            <w:pPr>
              <w:jc w:val="center"/>
              <w:rPr>
                <w:b/>
                <w:sz w:val="20"/>
                <w:szCs w:val="20"/>
              </w:rPr>
            </w:pPr>
            <w:r>
              <w:rPr>
                <w:b/>
                <w:sz w:val="20"/>
                <w:szCs w:val="20"/>
              </w:rPr>
              <w:t>5</w:t>
            </w:r>
          </w:p>
        </w:tc>
        <w:tc>
          <w:tcPr>
            <w:tcW w:w="840" w:type="dxa"/>
          </w:tcPr>
          <w:p w:rsidR="00AB0653" w:rsidRPr="00290262" w:rsidRDefault="00AB0653" w:rsidP="00515EBA">
            <w:pPr>
              <w:rPr>
                <w:sz w:val="20"/>
                <w:szCs w:val="20"/>
              </w:rPr>
            </w:pPr>
          </w:p>
        </w:tc>
        <w:tc>
          <w:tcPr>
            <w:tcW w:w="1843" w:type="dxa"/>
            <w:gridSpan w:val="2"/>
          </w:tcPr>
          <w:p w:rsidR="00AB0653" w:rsidRPr="00290262" w:rsidRDefault="00AB0653" w:rsidP="00515EBA">
            <w:pPr>
              <w:rPr>
                <w:sz w:val="20"/>
                <w:szCs w:val="20"/>
              </w:rPr>
            </w:pPr>
          </w:p>
        </w:tc>
      </w:tr>
      <w:tr w:rsidR="00AB0653" w:rsidRPr="00290262" w:rsidTr="007E6499">
        <w:tc>
          <w:tcPr>
            <w:tcW w:w="1292" w:type="dxa"/>
            <w:vMerge/>
          </w:tcPr>
          <w:p w:rsidR="00AB0653" w:rsidRPr="0027207F" w:rsidRDefault="00AB0653" w:rsidP="00515EBA">
            <w:pPr>
              <w:jc w:val="center"/>
            </w:pPr>
          </w:p>
        </w:tc>
        <w:tc>
          <w:tcPr>
            <w:tcW w:w="693" w:type="dxa"/>
            <w:vAlign w:val="center"/>
          </w:tcPr>
          <w:p w:rsidR="00AB0653" w:rsidRPr="009910F3" w:rsidRDefault="00AB0653" w:rsidP="009910F3">
            <w:pPr>
              <w:jc w:val="center"/>
              <w:rPr>
                <w:b/>
                <w:sz w:val="20"/>
                <w:szCs w:val="20"/>
              </w:rPr>
            </w:pPr>
            <w:r>
              <w:rPr>
                <w:b/>
                <w:sz w:val="20"/>
                <w:szCs w:val="20"/>
              </w:rPr>
              <w:t>3.6.</w:t>
            </w:r>
          </w:p>
        </w:tc>
        <w:tc>
          <w:tcPr>
            <w:tcW w:w="4160" w:type="dxa"/>
            <w:vAlign w:val="center"/>
          </w:tcPr>
          <w:p w:rsidR="00AB0653" w:rsidRPr="009910F3" w:rsidRDefault="00AB0653" w:rsidP="009910F3">
            <w:pPr>
              <w:jc w:val="both"/>
              <w:rPr>
                <w:sz w:val="16"/>
                <w:szCs w:val="16"/>
              </w:rPr>
            </w:pPr>
            <w:r>
              <w:rPr>
                <w:sz w:val="16"/>
                <w:szCs w:val="16"/>
              </w:rPr>
              <w:t xml:space="preserve">Используются только маркированная и неповрежденная грузоподъемная тара, исправные грузозахватные приспособления. Грузозахватные приспособления имеют клейма (бирки), а также паспорта. </w:t>
            </w:r>
            <w:proofErr w:type="gramStart"/>
            <w:r>
              <w:rPr>
                <w:sz w:val="16"/>
                <w:szCs w:val="16"/>
              </w:rPr>
              <w:t>Грузозахватные приспособления снабжены индивидуальном номером и под этим номером зарегистрированы их владельцем в журнале учета грузозахватных приспособлений.</w:t>
            </w:r>
            <w:proofErr w:type="gramEnd"/>
            <w:r>
              <w:rPr>
                <w:sz w:val="16"/>
                <w:szCs w:val="16"/>
              </w:rPr>
              <w:t xml:space="preserve"> Разрешение на эксплуатацию, а также результаты осмотров грузозахватных приспособлений и тары записываются в специальный журнал учета и осмотра лицом, ответственным за безопасное производство работ кранами</w:t>
            </w:r>
          </w:p>
        </w:tc>
        <w:tc>
          <w:tcPr>
            <w:tcW w:w="3449" w:type="dxa"/>
            <w:vAlign w:val="center"/>
          </w:tcPr>
          <w:p w:rsidR="00AB0653" w:rsidRDefault="00AB0653" w:rsidP="00515EBA">
            <w:pPr>
              <w:jc w:val="both"/>
              <w:rPr>
                <w:sz w:val="16"/>
                <w:szCs w:val="16"/>
              </w:rPr>
            </w:pPr>
            <w:r>
              <w:rPr>
                <w:sz w:val="16"/>
                <w:szCs w:val="16"/>
              </w:rPr>
              <w:t>П.140, П.</w:t>
            </w:r>
            <w:r w:rsidRPr="00515EBA">
              <w:rPr>
                <w:sz w:val="16"/>
                <w:szCs w:val="16"/>
              </w:rPr>
              <w:t>2</w:t>
            </w:r>
            <w:r>
              <w:rPr>
                <w:sz w:val="16"/>
                <w:szCs w:val="16"/>
              </w:rPr>
              <w:t>22, П.229, приложение №7</w:t>
            </w:r>
            <w:r w:rsidRPr="00515EBA">
              <w:rPr>
                <w:sz w:val="16"/>
                <w:szCs w:val="16"/>
              </w:rPr>
              <w:t xml:space="preserve"> </w:t>
            </w:r>
          </w:p>
          <w:p w:rsidR="00AB0653" w:rsidRPr="009910F3" w:rsidRDefault="00AB0653" w:rsidP="00515EBA">
            <w:pPr>
              <w:jc w:val="both"/>
              <w:rPr>
                <w:sz w:val="16"/>
                <w:szCs w:val="16"/>
              </w:rPr>
            </w:pPr>
            <w:proofErr w:type="spellStart"/>
            <w:r w:rsidRPr="00515EBA">
              <w:rPr>
                <w:sz w:val="16"/>
                <w:szCs w:val="16"/>
              </w:rPr>
              <w:t>ФНиП</w:t>
            </w:r>
            <w:proofErr w:type="spellEnd"/>
            <w:r w:rsidRPr="00515EBA">
              <w:rPr>
                <w:sz w:val="16"/>
                <w:szCs w:val="16"/>
              </w:rPr>
              <w:t xml:space="preserve"> ПБ для ПС</w:t>
            </w:r>
          </w:p>
        </w:tc>
        <w:tc>
          <w:tcPr>
            <w:tcW w:w="3238" w:type="dxa"/>
            <w:vAlign w:val="center"/>
          </w:tcPr>
          <w:p w:rsidR="00AB0653" w:rsidRPr="00515EBA" w:rsidRDefault="00AB0653" w:rsidP="00515EBA">
            <w:pPr>
              <w:rPr>
                <w:sz w:val="16"/>
                <w:szCs w:val="16"/>
              </w:rPr>
            </w:pPr>
            <w:r>
              <w:rPr>
                <w:sz w:val="16"/>
                <w:szCs w:val="16"/>
              </w:rPr>
              <w:t>Имеется на 100% - 5</w:t>
            </w:r>
          </w:p>
          <w:p w:rsidR="00AB0653" w:rsidRPr="00515EBA" w:rsidRDefault="00AB0653" w:rsidP="00515EBA">
            <w:pPr>
              <w:rPr>
                <w:sz w:val="16"/>
                <w:szCs w:val="16"/>
              </w:rPr>
            </w:pPr>
            <w:r>
              <w:rPr>
                <w:sz w:val="16"/>
                <w:szCs w:val="16"/>
              </w:rPr>
              <w:t>Имеются на 75% - 4</w:t>
            </w:r>
          </w:p>
          <w:p w:rsidR="00AB0653" w:rsidRPr="00515EBA" w:rsidRDefault="00AB0653" w:rsidP="00515EBA">
            <w:pPr>
              <w:rPr>
                <w:sz w:val="16"/>
                <w:szCs w:val="16"/>
              </w:rPr>
            </w:pPr>
            <w:r w:rsidRPr="00515EBA">
              <w:rPr>
                <w:sz w:val="16"/>
                <w:szCs w:val="16"/>
              </w:rPr>
              <w:t>Имеются на 50% - 3</w:t>
            </w:r>
          </w:p>
          <w:p w:rsidR="00AB0653" w:rsidRPr="00515EBA" w:rsidRDefault="00AB0653" w:rsidP="00515EBA">
            <w:pPr>
              <w:rPr>
                <w:sz w:val="16"/>
                <w:szCs w:val="16"/>
              </w:rPr>
            </w:pPr>
            <w:r w:rsidRPr="00515EBA">
              <w:rPr>
                <w:sz w:val="16"/>
                <w:szCs w:val="16"/>
              </w:rPr>
              <w:t>Имеются на 25% - 1</w:t>
            </w:r>
          </w:p>
          <w:p w:rsidR="00AB0653" w:rsidRPr="00515EBA" w:rsidRDefault="00AB0653" w:rsidP="00515EBA">
            <w:pPr>
              <w:rPr>
                <w:sz w:val="16"/>
                <w:szCs w:val="16"/>
              </w:rPr>
            </w:pPr>
            <w:r w:rsidRPr="00515EBA">
              <w:rPr>
                <w:sz w:val="16"/>
                <w:szCs w:val="16"/>
              </w:rPr>
              <w:t>Нет – 0</w:t>
            </w:r>
          </w:p>
          <w:p w:rsidR="00AB0653" w:rsidRPr="009910F3" w:rsidRDefault="00AB0653" w:rsidP="00515EBA">
            <w:pPr>
              <w:rPr>
                <w:sz w:val="16"/>
                <w:szCs w:val="16"/>
              </w:rPr>
            </w:pPr>
            <w:r w:rsidRPr="00515EBA">
              <w:rPr>
                <w:sz w:val="16"/>
                <w:szCs w:val="16"/>
              </w:rPr>
              <w:t>Не применимо</w:t>
            </w:r>
          </w:p>
        </w:tc>
        <w:tc>
          <w:tcPr>
            <w:tcW w:w="787" w:type="dxa"/>
            <w:vAlign w:val="center"/>
          </w:tcPr>
          <w:p w:rsidR="00AB0653" w:rsidRPr="00515EBA" w:rsidRDefault="00AB0653" w:rsidP="00515EBA">
            <w:pPr>
              <w:jc w:val="center"/>
              <w:rPr>
                <w:b/>
                <w:sz w:val="20"/>
                <w:szCs w:val="20"/>
              </w:rPr>
            </w:pPr>
            <w:r>
              <w:rPr>
                <w:b/>
                <w:sz w:val="20"/>
                <w:szCs w:val="20"/>
              </w:rPr>
              <w:t>5</w:t>
            </w:r>
          </w:p>
        </w:tc>
        <w:tc>
          <w:tcPr>
            <w:tcW w:w="840" w:type="dxa"/>
          </w:tcPr>
          <w:p w:rsidR="00AB0653" w:rsidRPr="00290262" w:rsidRDefault="00AB0653" w:rsidP="00515EBA">
            <w:pPr>
              <w:rPr>
                <w:sz w:val="20"/>
                <w:szCs w:val="20"/>
              </w:rPr>
            </w:pPr>
          </w:p>
        </w:tc>
        <w:tc>
          <w:tcPr>
            <w:tcW w:w="1843" w:type="dxa"/>
            <w:gridSpan w:val="2"/>
          </w:tcPr>
          <w:p w:rsidR="00AB0653" w:rsidRPr="00290262" w:rsidRDefault="00AB0653" w:rsidP="00515EBA">
            <w:pPr>
              <w:rPr>
                <w:sz w:val="20"/>
                <w:szCs w:val="20"/>
              </w:rPr>
            </w:pPr>
          </w:p>
        </w:tc>
      </w:tr>
      <w:tr w:rsidR="00AB0653" w:rsidRPr="00290262" w:rsidTr="007E6499">
        <w:tc>
          <w:tcPr>
            <w:tcW w:w="1292" w:type="dxa"/>
            <w:vMerge/>
          </w:tcPr>
          <w:p w:rsidR="00AB0653" w:rsidRPr="0027207F" w:rsidRDefault="00AB0653" w:rsidP="00515EBA">
            <w:pPr>
              <w:jc w:val="center"/>
            </w:pPr>
          </w:p>
        </w:tc>
        <w:tc>
          <w:tcPr>
            <w:tcW w:w="693" w:type="dxa"/>
            <w:vAlign w:val="center"/>
          </w:tcPr>
          <w:p w:rsidR="00AB0653" w:rsidRPr="00DA138B" w:rsidRDefault="00AB0653" w:rsidP="009910F3">
            <w:pPr>
              <w:jc w:val="center"/>
              <w:rPr>
                <w:b/>
                <w:sz w:val="20"/>
                <w:szCs w:val="20"/>
              </w:rPr>
            </w:pPr>
            <w:r w:rsidRPr="00DA138B">
              <w:rPr>
                <w:b/>
                <w:sz w:val="20"/>
                <w:szCs w:val="20"/>
              </w:rPr>
              <w:t>3.7.</w:t>
            </w:r>
          </w:p>
        </w:tc>
        <w:tc>
          <w:tcPr>
            <w:tcW w:w="4160" w:type="dxa"/>
            <w:vAlign w:val="center"/>
          </w:tcPr>
          <w:p w:rsidR="00AB0653" w:rsidRPr="009910F3" w:rsidRDefault="00AB0653" w:rsidP="009910F3">
            <w:pPr>
              <w:jc w:val="both"/>
              <w:rPr>
                <w:sz w:val="16"/>
                <w:szCs w:val="16"/>
              </w:rPr>
            </w:pPr>
            <w:r>
              <w:rPr>
                <w:sz w:val="16"/>
                <w:szCs w:val="16"/>
              </w:rPr>
              <w:t>Площадки и места складирования грузов оборудованы необходимой технологической оснасткой и приспособлениями (кассетами, пирамидами, стеллажами, лестницами, подставками, подкладками, прокладками и т.п.). Крановщики стропальщики проинструктированы относительно порядка и габаритов складирования грузов</w:t>
            </w:r>
          </w:p>
        </w:tc>
        <w:tc>
          <w:tcPr>
            <w:tcW w:w="3449" w:type="dxa"/>
            <w:vAlign w:val="center"/>
          </w:tcPr>
          <w:p w:rsidR="00AB0653" w:rsidRDefault="00AB0653" w:rsidP="00515EBA">
            <w:pPr>
              <w:jc w:val="both"/>
              <w:rPr>
                <w:sz w:val="16"/>
                <w:szCs w:val="16"/>
              </w:rPr>
            </w:pPr>
            <w:r>
              <w:rPr>
                <w:sz w:val="16"/>
                <w:szCs w:val="16"/>
              </w:rPr>
              <w:t>П.125</w:t>
            </w:r>
            <w:r w:rsidRPr="00515EBA">
              <w:rPr>
                <w:sz w:val="16"/>
                <w:szCs w:val="16"/>
              </w:rPr>
              <w:t xml:space="preserve"> </w:t>
            </w:r>
          </w:p>
          <w:p w:rsidR="00AB0653" w:rsidRPr="009910F3" w:rsidRDefault="00AB0653" w:rsidP="00515EBA">
            <w:pPr>
              <w:jc w:val="both"/>
              <w:rPr>
                <w:sz w:val="16"/>
                <w:szCs w:val="16"/>
              </w:rPr>
            </w:pPr>
            <w:proofErr w:type="spellStart"/>
            <w:r w:rsidRPr="00515EBA">
              <w:rPr>
                <w:sz w:val="16"/>
                <w:szCs w:val="16"/>
              </w:rPr>
              <w:t>ФНиП</w:t>
            </w:r>
            <w:proofErr w:type="spellEnd"/>
            <w:r w:rsidRPr="00515EBA">
              <w:rPr>
                <w:sz w:val="16"/>
                <w:szCs w:val="16"/>
              </w:rPr>
              <w:t xml:space="preserve"> ПБ для ПС</w:t>
            </w:r>
          </w:p>
        </w:tc>
        <w:tc>
          <w:tcPr>
            <w:tcW w:w="3238" w:type="dxa"/>
            <w:vAlign w:val="center"/>
          </w:tcPr>
          <w:p w:rsidR="00AB0653" w:rsidRPr="00515EBA" w:rsidRDefault="00AB0653" w:rsidP="00515EBA">
            <w:pPr>
              <w:rPr>
                <w:sz w:val="16"/>
                <w:szCs w:val="16"/>
              </w:rPr>
            </w:pPr>
            <w:r w:rsidRPr="00515EBA">
              <w:rPr>
                <w:sz w:val="16"/>
                <w:szCs w:val="16"/>
              </w:rPr>
              <w:t>Выполняется в полном объеме – 5</w:t>
            </w:r>
          </w:p>
          <w:p w:rsidR="00AB0653" w:rsidRPr="00515EBA" w:rsidRDefault="00AB0653" w:rsidP="00515EBA">
            <w:pPr>
              <w:rPr>
                <w:sz w:val="16"/>
                <w:szCs w:val="16"/>
              </w:rPr>
            </w:pPr>
            <w:r w:rsidRPr="00515EBA">
              <w:rPr>
                <w:sz w:val="16"/>
                <w:szCs w:val="16"/>
              </w:rPr>
              <w:t>С небольшими нарушениями – 3</w:t>
            </w:r>
          </w:p>
          <w:p w:rsidR="00AB0653" w:rsidRPr="00515EBA" w:rsidRDefault="00AB0653" w:rsidP="00515EBA">
            <w:pPr>
              <w:rPr>
                <w:sz w:val="16"/>
                <w:szCs w:val="16"/>
              </w:rPr>
            </w:pPr>
            <w:r w:rsidRPr="00515EBA">
              <w:rPr>
                <w:sz w:val="16"/>
                <w:szCs w:val="16"/>
              </w:rPr>
              <w:t>Со значительными нарушениями – 1</w:t>
            </w:r>
          </w:p>
          <w:p w:rsidR="00AB0653" w:rsidRPr="00515EBA" w:rsidRDefault="00AB0653" w:rsidP="00515EBA">
            <w:pPr>
              <w:rPr>
                <w:sz w:val="16"/>
                <w:szCs w:val="16"/>
              </w:rPr>
            </w:pPr>
            <w:r w:rsidRPr="00515EBA">
              <w:rPr>
                <w:sz w:val="16"/>
                <w:szCs w:val="16"/>
              </w:rPr>
              <w:t>Не выполняется – 0</w:t>
            </w:r>
          </w:p>
          <w:p w:rsidR="00AB0653" w:rsidRPr="009910F3" w:rsidRDefault="00AB0653" w:rsidP="00515EBA">
            <w:pPr>
              <w:rPr>
                <w:sz w:val="16"/>
                <w:szCs w:val="16"/>
              </w:rPr>
            </w:pPr>
            <w:r w:rsidRPr="00515EBA">
              <w:rPr>
                <w:sz w:val="16"/>
                <w:szCs w:val="16"/>
              </w:rPr>
              <w:t>Не применимо</w:t>
            </w:r>
          </w:p>
        </w:tc>
        <w:tc>
          <w:tcPr>
            <w:tcW w:w="787" w:type="dxa"/>
            <w:vAlign w:val="center"/>
          </w:tcPr>
          <w:p w:rsidR="00AB0653" w:rsidRPr="00515EBA" w:rsidRDefault="00AB0653" w:rsidP="00515EBA">
            <w:pPr>
              <w:jc w:val="center"/>
              <w:rPr>
                <w:b/>
                <w:sz w:val="20"/>
                <w:szCs w:val="20"/>
              </w:rPr>
            </w:pPr>
            <w:r>
              <w:rPr>
                <w:b/>
                <w:sz w:val="20"/>
                <w:szCs w:val="20"/>
              </w:rPr>
              <w:t>5</w:t>
            </w:r>
          </w:p>
        </w:tc>
        <w:tc>
          <w:tcPr>
            <w:tcW w:w="840" w:type="dxa"/>
          </w:tcPr>
          <w:p w:rsidR="00AB0653" w:rsidRPr="00290262" w:rsidRDefault="00AB0653" w:rsidP="00515EBA">
            <w:pPr>
              <w:rPr>
                <w:sz w:val="20"/>
                <w:szCs w:val="20"/>
              </w:rPr>
            </w:pPr>
          </w:p>
        </w:tc>
        <w:tc>
          <w:tcPr>
            <w:tcW w:w="1843" w:type="dxa"/>
            <w:gridSpan w:val="2"/>
          </w:tcPr>
          <w:p w:rsidR="00AB0653" w:rsidRPr="00290262" w:rsidRDefault="00AB0653" w:rsidP="00515EBA">
            <w:pPr>
              <w:rPr>
                <w:sz w:val="20"/>
                <w:szCs w:val="20"/>
              </w:rPr>
            </w:pPr>
          </w:p>
        </w:tc>
      </w:tr>
      <w:tr w:rsidR="00AB0653" w:rsidRPr="00290262" w:rsidTr="007E6499">
        <w:tc>
          <w:tcPr>
            <w:tcW w:w="1292" w:type="dxa"/>
            <w:vMerge/>
          </w:tcPr>
          <w:p w:rsidR="00AB0653" w:rsidRPr="0027207F" w:rsidRDefault="00AB0653" w:rsidP="00515EBA">
            <w:pPr>
              <w:jc w:val="center"/>
            </w:pPr>
          </w:p>
        </w:tc>
        <w:tc>
          <w:tcPr>
            <w:tcW w:w="693" w:type="dxa"/>
            <w:vAlign w:val="center"/>
          </w:tcPr>
          <w:p w:rsidR="00AB0653" w:rsidRPr="00DA138B" w:rsidRDefault="00AB0653" w:rsidP="009910F3">
            <w:pPr>
              <w:jc w:val="center"/>
              <w:rPr>
                <w:b/>
                <w:sz w:val="20"/>
                <w:szCs w:val="20"/>
              </w:rPr>
            </w:pPr>
            <w:r>
              <w:rPr>
                <w:b/>
                <w:sz w:val="20"/>
                <w:szCs w:val="20"/>
              </w:rPr>
              <w:t>3.8.</w:t>
            </w:r>
          </w:p>
        </w:tc>
        <w:tc>
          <w:tcPr>
            <w:tcW w:w="4160" w:type="dxa"/>
            <w:vAlign w:val="center"/>
          </w:tcPr>
          <w:p w:rsidR="00AB0653" w:rsidRDefault="00AB0653" w:rsidP="00B30F8C">
            <w:pPr>
              <w:pStyle w:val="ConsPlusNormal"/>
              <w:jc w:val="both"/>
            </w:pPr>
            <w:r>
              <w:t>Обеспечено наличие у специалистов настоящих ФНП, должностных инструкций и руководящих указаний по безопасной эксплуатации ПС, а у персонала - производственных инструкций</w:t>
            </w:r>
          </w:p>
          <w:p w:rsidR="00AB0653" w:rsidRPr="009910F3" w:rsidRDefault="00AB0653" w:rsidP="009910F3">
            <w:pPr>
              <w:jc w:val="both"/>
              <w:rPr>
                <w:sz w:val="16"/>
                <w:szCs w:val="16"/>
              </w:rPr>
            </w:pPr>
          </w:p>
        </w:tc>
        <w:tc>
          <w:tcPr>
            <w:tcW w:w="3449" w:type="dxa"/>
            <w:vAlign w:val="center"/>
          </w:tcPr>
          <w:p w:rsidR="00AB0653" w:rsidRDefault="00AB0653" w:rsidP="00515EBA">
            <w:pPr>
              <w:jc w:val="both"/>
              <w:rPr>
                <w:sz w:val="16"/>
                <w:szCs w:val="16"/>
              </w:rPr>
            </w:pPr>
            <w:r>
              <w:rPr>
                <w:sz w:val="16"/>
                <w:szCs w:val="16"/>
              </w:rPr>
              <w:t>П.150</w:t>
            </w:r>
            <w:r w:rsidRPr="00515EBA">
              <w:rPr>
                <w:sz w:val="16"/>
                <w:szCs w:val="16"/>
              </w:rPr>
              <w:t xml:space="preserve"> </w:t>
            </w:r>
          </w:p>
          <w:p w:rsidR="00AB0653" w:rsidRPr="009910F3" w:rsidRDefault="00AB0653" w:rsidP="00515EBA">
            <w:pPr>
              <w:jc w:val="both"/>
              <w:rPr>
                <w:sz w:val="16"/>
                <w:szCs w:val="16"/>
              </w:rPr>
            </w:pPr>
            <w:proofErr w:type="spellStart"/>
            <w:r w:rsidRPr="00515EBA">
              <w:rPr>
                <w:sz w:val="16"/>
                <w:szCs w:val="16"/>
              </w:rPr>
              <w:t>ФНиП</w:t>
            </w:r>
            <w:proofErr w:type="spellEnd"/>
            <w:r w:rsidRPr="00515EBA">
              <w:rPr>
                <w:sz w:val="16"/>
                <w:szCs w:val="16"/>
              </w:rPr>
              <w:t xml:space="preserve"> ПБ для ПС</w:t>
            </w:r>
          </w:p>
        </w:tc>
        <w:tc>
          <w:tcPr>
            <w:tcW w:w="3238" w:type="dxa"/>
            <w:vAlign w:val="center"/>
          </w:tcPr>
          <w:p w:rsidR="00AB0653" w:rsidRPr="00515EBA" w:rsidRDefault="00AB0653" w:rsidP="00515EBA">
            <w:pPr>
              <w:rPr>
                <w:sz w:val="16"/>
                <w:szCs w:val="16"/>
              </w:rPr>
            </w:pPr>
            <w:r>
              <w:rPr>
                <w:sz w:val="16"/>
                <w:szCs w:val="16"/>
              </w:rPr>
              <w:t>Выполняется в полном объеме – 3</w:t>
            </w:r>
          </w:p>
          <w:p w:rsidR="00AB0653" w:rsidRPr="00515EBA" w:rsidRDefault="00AB0653" w:rsidP="00515EBA">
            <w:pPr>
              <w:rPr>
                <w:sz w:val="16"/>
                <w:szCs w:val="16"/>
              </w:rPr>
            </w:pPr>
            <w:r>
              <w:rPr>
                <w:sz w:val="16"/>
                <w:szCs w:val="16"/>
              </w:rPr>
              <w:t>С небольшими нарушениями – 2</w:t>
            </w:r>
          </w:p>
          <w:p w:rsidR="00AB0653" w:rsidRPr="00515EBA" w:rsidRDefault="00AB0653" w:rsidP="00515EBA">
            <w:pPr>
              <w:rPr>
                <w:sz w:val="16"/>
                <w:szCs w:val="16"/>
              </w:rPr>
            </w:pPr>
            <w:r w:rsidRPr="00515EBA">
              <w:rPr>
                <w:sz w:val="16"/>
                <w:szCs w:val="16"/>
              </w:rPr>
              <w:t>Со значительными нарушениями – 1</w:t>
            </w:r>
          </w:p>
          <w:p w:rsidR="00AB0653" w:rsidRPr="00515EBA" w:rsidRDefault="00AB0653" w:rsidP="00515EBA">
            <w:pPr>
              <w:rPr>
                <w:sz w:val="16"/>
                <w:szCs w:val="16"/>
              </w:rPr>
            </w:pPr>
            <w:r w:rsidRPr="00515EBA">
              <w:rPr>
                <w:sz w:val="16"/>
                <w:szCs w:val="16"/>
              </w:rPr>
              <w:t>Не выполняется – 0</w:t>
            </w:r>
          </w:p>
          <w:p w:rsidR="00AB0653" w:rsidRPr="009910F3" w:rsidRDefault="00AB0653" w:rsidP="00515EBA">
            <w:pPr>
              <w:rPr>
                <w:sz w:val="16"/>
                <w:szCs w:val="16"/>
              </w:rPr>
            </w:pPr>
            <w:r w:rsidRPr="00515EBA">
              <w:rPr>
                <w:sz w:val="16"/>
                <w:szCs w:val="16"/>
              </w:rPr>
              <w:t>Не применимо</w:t>
            </w:r>
          </w:p>
        </w:tc>
        <w:tc>
          <w:tcPr>
            <w:tcW w:w="787" w:type="dxa"/>
            <w:vAlign w:val="center"/>
          </w:tcPr>
          <w:p w:rsidR="00AB0653" w:rsidRPr="00515EBA" w:rsidRDefault="00AB0653" w:rsidP="00515EBA">
            <w:pPr>
              <w:jc w:val="center"/>
              <w:rPr>
                <w:b/>
                <w:sz w:val="20"/>
                <w:szCs w:val="20"/>
              </w:rPr>
            </w:pPr>
            <w:r>
              <w:rPr>
                <w:b/>
                <w:sz w:val="20"/>
                <w:szCs w:val="20"/>
              </w:rPr>
              <w:t>3</w:t>
            </w:r>
          </w:p>
        </w:tc>
        <w:tc>
          <w:tcPr>
            <w:tcW w:w="840" w:type="dxa"/>
          </w:tcPr>
          <w:p w:rsidR="00AB0653" w:rsidRPr="00290262" w:rsidRDefault="00AB0653" w:rsidP="00515EBA">
            <w:pPr>
              <w:rPr>
                <w:sz w:val="20"/>
                <w:szCs w:val="20"/>
              </w:rPr>
            </w:pPr>
          </w:p>
        </w:tc>
        <w:tc>
          <w:tcPr>
            <w:tcW w:w="1843" w:type="dxa"/>
            <w:gridSpan w:val="2"/>
          </w:tcPr>
          <w:p w:rsidR="00AB0653" w:rsidRPr="00290262" w:rsidRDefault="00AB0653" w:rsidP="00515EBA">
            <w:pPr>
              <w:rPr>
                <w:sz w:val="20"/>
                <w:szCs w:val="20"/>
              </w:rPr>
            </w:pPr>
          </w:p>
        </w:tc>
      </w:tr>
      <w:tr w:rsidR="00AB0653" w:rsidRPr="00290262" w:rsidTr="007E6499">
        <w:tc>
          <w:tcPr>
            <w:tcW w:w="1292" w:type="dxa"/>
            <w:vMerge/>
          </w:tcPr>
          <w:p w:rsidR="00AB0653" w:rsidRPr="0027207F" w:rsidRDefault="00AB0653" w:rsidP="00515EBA">
            <w:pPr>
              <w:jc w:val="center"/>
            </w:pPr>
          </w:p>
        </w:tc>
        <w:tc>
          <w:tcPr>
            <w:tcW w:w="693" w:type="dxa"/>
            <w:vAlign w:val="center"/>
          </w:tcPr>
          <w:p w:rsidR="00AB0653" w:rsidRPr="00DA138B" w:rsidRDefault="00AB0653" w:rsidP="009910F3">
            <w:pPr>
              <w:jc w:val="center"/>
              <w:rPr>
                <w:b/>
                <w:sz w:val="20"/>
                <w:szCs w:val="20"/>
              </w:rPr>
            </w:pPr>
            <w:r>
              <w:rPr>
                <w:b/>
                <w:sz w:val="20"/>
                <w:szCs w:val="20"/>
              </w:rPr>
              <w:t>3.9.</w:t>
            </w:r>
          </w:p>
        </w:tc>
        <w:tc>
          <w:tcPr>
            <w:tcW w:w="4160" w:type="dxa"/>
            <w:vAlign w:val="center"/>
          </w:tcPr>
          <w:p w:rsidR="00AB0653" w:rsidRPr="009910F3" w:rsidRDefault="00AB0653" w:rsidP="009910F3">
            <w:pPr>
              <w:jc w:val="both"/>
              <w:rPr>
                <w:sz w:val="16"/>
                <w:szCs w:val="16"/>
              </w:rPr>
            </w:pPr>
            <w:r>
              <w:rPr>
                <w:sz w:val="16"/>
                <w:szCs w:val="16"/>
              </w:rPr>
              <w:t>Приказом по предприятию установлен Порядок организации производства работ вблизи линии электропередачи, выдачи наряда-допуска и инструктажа рабочих. Работа крана вблизи линии электропередачи производится под непосредственным руководствам лица, ответственного за безопасное производство работ кранами. В вахтенном журнале крановщика лицом, ответственным за безопасное производство работ кранами произведена запись о разрешении работы.</w:t>
            </w:r>
          </w:p>
        </w:tc>
        <w:tc>
          <w:tcPr>
            <w:tcW w:w="3449" w:type="dxa"/>
            <w:vAlign w:val="center"/>
          </w:tcPr>
          <w:p w:rsidR="00AB0653" w:rsidRDefault="00AB0653" w:rsidP="00515EBA">
            <w:pPr>
              <w:jc w:val="both"/>
              <w:rPr>
                <w:sz w:val="16"/>
                <w:szCs w:val="16"/>
              </w:rPr>
            </w:pPr>
            <w:r>
              <w:rPr>
                <w:sz w:val="16"/>
                <w:szCs w:val="16"/>
              </w:rPr>
              <w:t>П.115</w:t>
            </w:r>
            <w:r w:rsidRPr="00515EBA">
              <w:rPr>
                <w:sz w:val="16"/>
                <w:szCs w:val="16"/>
              </w:rPr>
              <w:t xml:space="preserve"> </w:t>
            </w:r>
          </w:p>
          <w:p w:rsidR="00AB0653" w:rsidRPr="009910F3" w:rsidRDefault="00AB0653" w:rsidP="00515EBA">
            <w:pPr>
              <w:jc w:val="both"/>
              <w:rPr>
                <w:sz w:val="16"/>
                <w:szCs w:val="16"/>
              </w:rPr>
            </w:pPr>
            <w:proofErr w:type="spellStart"/>
            <w:r w:rsidRPr="00515EBA">
              <w:rPr>
                <w:sz w:val="16"/>
                <w:szCs w:val="16"/>
              </w:rPr>
              <w:t>ФНиП</w:t>
            </w:r>
            <w:proofErr w:type="spellEnd"/>
            <w:r w:rsidRPr="00515EBA">
              <w:rPr>
                <w:sz w:val="16"/>
                <w:szCs w:val="16"/>
              </w:rPr>
              <w:t xml:space="preserve"> ПБ для ПС</w:t>
            </w:r>
          </w:p>
        </w:tc>
        <w:tc>
          <w:tcPr>
            <w:tcW w:w="3238" w:type="dxa"/>
            <w:vAlign w:val="center"/>
          </w:tcPr>
          <w:p w:rsidR="00AB0653" w:rsidRPr="00515EBA" w:rsidRDefault="00AB0653" w:rsidP="00515EBA">
            <w:pPr>
              <w:rPr>
                <w:sz w:val="16"/>
                <w:szCs w:val="16"/>
              </w:rPr>
            </w:pPr>
            <w:r w:rsidRPr="00515EBA">
              <w:rPr>
                <w:sz w:val="16"/>
                <w:szCs w:val="16"/>
              </w:rPr>
              <w:t>Выполняется в полном объеме – 5</w:t>
            </w:r>
          </w:p>
          <w:p w:rsidR="00AB0653" w:rsidRPr="00515EBA" w:rsidRDefault="00AB0653" w:rsidP="00515EBA">
            <w:pPr>
              <w:rPr>
                <w:sz w:val="16"/>
                <w:szCs w:val="16"/>
              </w:rPr>
            </w:pPr>
            <w:r w:rsidRPr="00515EBA">
              <w:rPr>
                <w:sz w:val="16"/>
                <w:szCs w:val="16"/>
              </w:rPr>
              <w:t>С небольшими нарушениями – 3</w:t>
            </w:r>
          </w:p>
          <w:p w:rsidR="00AB0653" w:rsidRPr="00515EBA" w:rsidRDefault="00AB0653" w:rsidP="00515EBA">
            <w:pPr>
              <w:rPr>
                <w:sz w:val="16"/>
                <w:szCs w:val="16"/>
              </w:rPr>
            </w:pPr>
            <w:r w:rsidRPr="00515EBA">
              <w:rPr>
                <w:sz w:val="16"/>
                <w:szCs w:val="16"/>
              </w:rPr>
              <w:t>Со значительными нарушениями – 1</w:t>
            </w:r>
          </w:p>
          <w:p w:rsidR="00AB0653" w:rsidRPr="00515EBA" w:rsidRDefault="00AB0653" w:rsidP="00515EBA">
            <w:pPr>
              <w:rPr>
                <w:sz w:val="16"/>
                <w:szCs w:val="16"/>
              </w:rPr>
            </w:pPr>
            <w:r w:rsidRPr="00515EBA">
              <w:rPr>
                <w:sz w:val="16"/>
                <w:szCs w:val="16"/>
              </w:rPr>
              <w:t>Не выполняется – 0</w:t>
            </w:r>
          </w:p>
          <w:p w:rsidR="00AB0653" w:rsidRPr="009910F3" w:rsidRDefault="00AB0653" w:rsidP="00515EBA">
            <w:pPr>
              <w:rPr>
                <w:sz w:val="16"/>
                <w:szCs w:val="16"/>
              </w:rPr>
            </w:pPr>
            <w:r w:rsidRPr="00515EBA">
              <w:rPr>
                <w:sz w:val="16"/>
                <w:szCs w:val="16"/>
              </w:rPr>
              <w:t>Не применимо</w:t>
            </w:r>
          </w:p>
        </w:tc>
        <w:tc>
          <w:tcPr>
            <w:tcW w:w="787" w:type="dxa"/>
            <w:vAlign w:val="center"/>
          </w:tcPr>
          <w:p w:rsidR="00AB0653" w:rsidRPr="00515EBA" w:rsidRDefault="00AB0653" w:rsidP="00515EBA">
            <w:pPr>
              <w:jc w:val="center"/>
              <w:rPr>
                <w:b/>
                <w:sz w:val="20"/>
                <w:szCs w:val="20"/>
              </w:rPr>
            </w:pPr>
            <w:r>
              <w:rPr>
                <w:b/>
                <w:sz w:val="20"/>
                <w:szCs w:val="20"/>
              </w:rPr>
              <w:t>5</w:t>
            </w:r>
          </w:p>
        </w:tc>
        <w:tc>
          <w:tcPr>
            <w:tcW w:w="840" w:type="dxa"/>
          </w:tcPr>
          <w:p w:rsidR="00AB0653" w:rsidRPr="00290262" w:rsidRDefault="00AB0653" w:rsidP="00515EBA">
            <w:pPr>
              <w:rPr>
                <w:sz w:val="20"/>
                <w:szCs w:val="20"/>
              </w:rPr>
            </w:pPr>
          </w:p>
        </w:tc>
        <w:tc>
          <w:tcPr>
            <w:tcW w:w="1843" w:type="dxa"/>
            <w:gridSpan w:val="2"/>
          </w:tcPr>
          <w:p w:rsidR="00AB0653" w:rsidRPr="00290262" w:rsidRDefault="00AB0653" w:rsidP="00515EBA">
            <w:pPr>
              <w:rPr>
                <w:sz w:val="20"/>
                <w:szCs w:val="20"/>
              </w:rPr>
            </w:pPr>
          </w:p>
        </w:tc>
      </w:tr>
      <w:tr w:rsidR="00AB0653" w:rsidRPr="00290262" w:rsidTr="007E6499">
        <w:tc>
          <w:tcPr>
            <w:tcW w:w="1292" w:type="dxa"/>
            <w:vMerge/>
          </w:tcPr>
          <w:p w:rsidR="00AB0653" w:rsidRPr="0027207F" w:rsidRDefault="00AB0653" w:rsidP="00515EBA">
            <w:pPr>
              <w:jc w:val="center"/>
            </w:pPr>
          </w:p>
        </w:tc>
        <w:tc>
          <w:tcPr>
            <w:tcW w:w="693" w:type="dxa"/>
            <w:vAlign w:val="center"/>
          </w:tcPr>
          <w:p w:rsidR="00AB0653" w:rsidRPr="00DA138B" w:rsidRDefault="00AB0653" w:rsidP="009910F3">
            <w:pPr>
              <w:jc w:val="center"/>
              <w:rPr>
                <w:b/>
                <w:sz w:val="20"/>
                <w:szCs w:val="20"/>
              </w:rPr>
            </w:pPr>
            <w:r>
              <w:rPr>
                <w:b/>
                <w:sz w:val="20"/>
                <w:szCs w:val="20"/>
              </w:rPr>
              <w:t>3.10</w:t>
            </w:r>
          </w:p>
        </w:tc>
        <w:tc>
          <w:tcPr>
            <w:tcW w:w="4160" w:type="dxa"/>
            <w:vAlign w:val="center"/>
          </w:tcPr>
          <w:p w:rsidR="00AB0653" w:rsidRPr="009910F3" w:rsidRDefault="00AB0653" w:rsidP="009910F3">
            <w:pPr>
              <w:jc w:val="both"/>
              <w:rPr>
                <w:sz w:val="16"/>
                <w:szCs w:val="16"/>
              </w:rPr>
            </w:pPr>
            <w:r>
              <w:rPr>
                <w:sz w:val="16"/>
                <w:szCs w:val="16"/>
              </w:rPr>
              <w:t>Кранами проведено техническое освидетельствование (ЧТО</w:t>
            </w:r>
            <w:proofErr w:type="gramStart"/>
            <w:r>
              <w:rPr>
                <w:sz w:val="16"/>
                <w:szCs w:val="16"/>
              </w:rPr>
              <w:t>,П</w:t>
            </w:r>
            <w:proofErr w:type="gramEnd"/>
            <w:r>
              <w:rPr>
                <w:sz w:val="16"/>
                <w:szCs w:val="16"/>
              </w:rPr>
              <w:t>ТО) инженерно-техническим работником по надзору за безопасной эксплуатацией грузоподъемных кранов, с записью результатов в паспортах кранов. Краны снабжены табличками с обозначением регистрационного номера, паспортной грузоподъемности и даты следующего частичного и полного технического освидетельствования.</w:t>
            </w:r>
          </w:p>
        </w:tc>
        <w:tc>
          <w:tcPr>
            <w:tcW w:w="3449" w:type="dxa"/>
            <w:vAlign w:val="center"/>
          </w:tcPr>
          <w:p w:rsidR="00AB0653" w:rsidRDefault="00AB0653" w:rsidP="00515EBA">
            <w:pPr>
              <w:jc w:val="both"/>
              <w:rPr>
                <w:sz w:val="16"/>
                <w:szCs w:val="16"/>
              </w:rPr>
            </w:pPr>
            <w:r>
              <w:rPr>
                <w:sz w:val="16"/>
                <w:szCs w:val="16"/>
              </w:rPr>
              <w:t>П.124, П.169, П.171</w:t>
            </w:r>
            <w:r w:rsidRPr="00515EBA">
              <w:rPr>
                <w:sz w:val="16"/>
                <w:szCs w:val="16"/>
              </w:rPr>
              <w:t xml:space="preserve"> </w:t>
            </w:r>
          </w:p>
          <w:p w:rsidR="00AB0653" w:rsidRPr="009910F3" w:rsidRDefault="00AB0653" w:rsidP="00515EBA">
            <w:pPr>
              <w:jc w:val="both"/>
              <w:rPr>
                <w:sz w:val="16"/>
                <w:szCs w:val="16"/>
              </w:rPr>
            </w:pPr>
            <w:proofErr w:type="spellStart"/>
            <w:r w:rsidRPr="00515EBA">
              <w:rPr>
                <w:sz w:val="16"/>
                <w:szCs w:val="16"/>
              </w:rPr>
              <w:t>ФНиП</w:t>
            </w:r>
            <w:proofErr w:type="spellEnd"/>
            <w:r w:rsidRPr="00515EBA">
              <w:rPr>
                <w:sz w:val="16"/>
                <w:szCs w:val="16"/>
              </w:rPr>
              <w:t xml:space="preserve"> ПБ для ПС</w:t>
            </w:r>
          </w:p>
        </w:tc>
        <w:tc>
          <w:tcPr>
            <w:tcW w:w="3238" w:type="dxa"/>
            <w:vAlign w:val="center"/>
          </w:tcPr>
          <w:p w:rsidR="00AB0653" w:rsidRPr="00515EBA" w:rsidRDefault="00AB0653" w:rsidP="00515EBA">
            <w:pPr>
              <w:rPr>
                <w:sz w:val="16"/>
                <w:szCs w:val="16"/>
              </w:rPr>
            </w:pPr>
            <w:r w:rsidRPr="00515EBA">
              <w:rPr>
                <w:sz w:val="16"/>
                <w:szCs w:val="16"/>
              </w:rPr>
              <w:t>Выполняется в полном объеме – 5</w:t>
            </w:r>
          </w:p>
          <w:p w:rsidR="00AB0653" w:rsidRPr="00515EBA" w:rsidRDefault="00AB0653" w:rsidP="00515EBA">
            <w:pPr>
              <w:rPr>
                <w:sz w:val="16"/>
                <w:szCs w:val="16"/>
              </w:rPr>
            </w:pPr>
            <w:r w:rsidRPr="00515EBA">
              <w:rPr>
                <w:sz w:val="16"/>
                <w:szCs w:val="16"/>
              </w:rPr>
              <w:t>С небольшими нарушениями – 3</w:t>
            </w:r>
          </w:p>
          <w:p w:rsidR="00AB0653" w:rsidRPr="00515EBA" w:rsidRDefault="00AB0653" w:rsidP="00515EBA">
            <w:pPr>
              <w:rPr>
                <w:sz w:val="16"/>
                <w:szCs w:val="16"/>
              </w:rPr>
            </w:pPr>
            <w:r w:rsidRPr="00515EBA">
              <w:rPr>
                <w:sz w:val="16"/>
                <w:szCs w:val="16"/>
              </w:rPr>
              <w:t>Со значительными нарушениями – 1</w:t>
            </w:r>
          </w:p>
          <w:p w:rsidR="00AB0653" w:rsidRPr="00515EBA" w:rsidRDefault="00AB0653" w:rsidP="00515EBA">
            <w:pPr>
              <w:rPr>
                <w:sz w:val="16"/>
                <w:szCs w:val="16"/>
              </w:rPr>
            </w:pPr>
            <w:r w:rsidRPr="00515EBA">
              <w:rPr>
                <w:sz w:val="16"/>
                <w:szCs w:val="16"/>
              </w:rPr>
              <w:t>Не выполняется – 0</w:t>
            </w:r>
          </w:p>
          <w:p w:rsidR="00AB0653" w:rsidRPr="009910F3" w:rsidRDefault="00AB0653" w:rsidP="00515EBA">
            <w:pPr>
              <w:rPr>
                <w:sz w:val="16"/>
                <w:szCs w:val="16"/>
              </w:rPr>
            </w:pPr>
            <w:r w:rsidRPr="00515EBA">
              <w:rPr>
                <w:sz w:val="16"/>
                <w:szCs w:val="16"/>
              </w:rPr>
              <w:t>Не применимо</w:t>
            </w:r>
          </w:p>
        </w:tc>
        <w:tc>
          <w:tcPr>
            <w:tcW w:w="787" w:type="dxa"/>
            <w:vAlign w:val="center"/>
          </w:tcPr>
          <w:p w:rsidR="00AB0653" w:rsidRPr="00515EBA" w:rsidRDefault="00AB0653" w:rsidP="00515EBA">
            <w:pPr>
              <w:jc w:val="center"/>
              <w:rPr>
                <w:b/>
                <w:sz w:val="20"/>
                <w:szCs w:val="20"/>
              </w:rPr>
            </w:pPr>
            <w:r>
              <w:rPr>
                <w:b/>
                <w:sz w:val="20"/>
                <w:szCs w:val="20"/>
              </w:rPr>
              <w:t>5</w:t>
            </w:r>
          </w:p>
        </w:tc>
        <w:tc>
          <w:tcPr>
            <w:tcW w:w="840" w:type="dxa"/>
          </w:tcPr>
          <w:p w:rsidR="00AB0653" w:rsidRPr="00290262" w:rsidRDefault="00AB0653" w:rsidP="00515EBA">
            <w:pPr>
              <w:rPr>
                <w:sz w:val="20"/>
                <w:szCs w:val="20"/>
              </w:rPr>
            </w:pPr>
          </w:p>
        </w:tc>
        <w:tc>
          <w:tcPr>
            <w:tcW w:w="1843" w:type="dxa"/>
            <w:gridSpan w:val="2"/>
          </w:tcPr>
          <w:p w:rsidR="00AB0653" w:rsidRPr="00290262" w:rsidRDefault="00AB0653" w:rsidP="00515EBA">
            <w:pPr>
              <w:rPr>
                <w:sz w:val="20"/>
                <w:szCs w:val="20"/>
              </w:rPr>
            </w:pPr>
          </w:p>
        </w:tc>
      </w:tr>
      <w:tr w:rsidR="00AB0653" w:rsidRPr="00290262" w:rsidTr="007E6499">
        <w:tc>
          <w:tcPr>
            <w:tcW w:w="1292" w:type="dxa"/>
            <w:vMerge/>
          </w:tcPr>
          <w:p w:rsidR="00AB0653" w:rsidRPr="0027207F" w:rsidRDefault="00AB0653" w:rsidP="00515EBA">
            <w:pPr>
              <w:jc w:val="center"/>
            </w:pPr>
          </w:p>
        </w:tc>
        <w:tc>
          <w:tcPr>
            <w:tcW w:w="693" w:type="dxa"/>
            <w:vAlign w:val="center"/>
          </w:tcPr>
          <w:p w:rsidR="00AB0653" w:rsidRPr="00515EBA" w:rsidRDefault="00AB0653" w:rsidP="00515EBA">
            <w:pPr>
              <w:jc w:val="center"/>
              <w:rPr>
                <w:b/>
                <w:sz w:val="20"/>
                <w:szCs w:val="20"/>
              </w:rPr>
            </w:pPr>
            <w:r>
              <w:rPr>
                <w:b/>
                <w:sz w:val="20"/>
                <w:szCs w:val="20"/>
              </w:rPr>
              <w:t>3.11</w:t>
            </w:r>
          </w:p>
        </w:tc>
        <w:tc>
          <w:tcPr>
            <w:tcW w:w="4160" w:type="dxa"/>
            <w:vAlign w:val="center"/>
          </w:tcPr>
          <w:p w:rsidR="00AB0653" w:rsidRPr="00515EBA" w:rsidRDefault="00AB0653" w:rsidP="00515EBA">
            <w:pPr>
              <w:jc w:val="both"/>
              <w:rPr>
                <w:sz w:val="16"/>
                <w:szCs w:val="16"/>
              </w:rPr>
            </w:pPr>
            <w:r>
              <w:rPr>
                <w:sz w:val="16"/>
                <w:szCs w:val="16"/>
              </w:rPr>
              <w:t xml:space="preserve">Наличие разработанных и выданных на местах производства работ проектов производства работ, технологических карт, технических условий на погрузку и разгрузку, схем </w:t>
            </w:r>
            <w:proofErr w:type="spellStart"/>
            <w:r>
              <w:rPr>
                <w:sz w:val="16"/>
                <w:szCs w:val="16"/>
              </w:rPr>
              <w:t>строповки</w:t>
            </w:r>
            <w:proofErr w:type="spellEnd"/>
            <w:r>
              <w:rPr>
                <w:sz w:val="16"/>
                <w:szCs w:val="16"/>
              </w:rPr>
              <w:t>, складирования грузов и других регламентов по безопасной эксплуатации кранов</w:t>
            </w:r>
          </w:p>
        </w:tc>
        <w:tc>
          <w:tcPr>
            <w:tcW w:w="3449" w:type="dxa"/>
            <w:vAlign w:val="center"/>
          </w:tcPr>
          <w:p w:rsidR="00AB0653" w:rsidRDefault="00AB0653" w:rsidP="00CD4086">
            <w:pPr>
              <w:jc w:val="both"/>
              <w:rPr>
                <w:sz w:val="16"/>
                <w:szCs w:val="16"/>
              </w:rPr>
            </w:pPr>
            <w:r>
              <w:rPr>
                <w:sz w:val="16"/>
                <w:szCs w:val="16"/>
              </w:rPr>
              <w:t>П.161</w:t>
            </w:r>
            <w:r w:rsidRPr="00CD4086">
              <w:rPr>
                <w:sz w:val="16"/>
                <w:szCs w:val="16"/>
              </w:rPr>
              <w:t xml:space="preserve"> </w:t>
            </w:r>
          </w:p>
          <w:p w:rsidR="00AB0653" w:rsidRPr="00515EBA" w:rsidRDefault="00AB0653" w:rsidP="00CD4086">
            <w:pPr>
              <w:jc w:val="both"/>
              <w:rPr>
                <w:sz w:val="16"/>
                <w:szCs w:val="16"/>
              </w:rPr>
            </w:pPr>
            <w:proofErr w:type="spellStart"/>
            <w:r w:rsidRPr="00CD4086">
              <w:rPr>
                <w:sz w:val="16"/>
                <w:szCs w:val="16"/>
              </w:rPr>
              <w:t>ФНиП</w:t>
            </w:r>
            <w:proofErr w:type="spellEnd"/>
            <w:r w:rsidRPr="00CD4086">
              <w:rPr>
                <w:sz w:val="16"/>
                <w:szCs w:val="16"/>
              </w:rPr>
              <w:t xml:space="preserve"> ПБ для ПС</w:t>
            </w:r>
          </w:p>
        </w:tc>
        <w:tc>
          <w:tcPr>
            <w:tcW w:w="3238" w:type="dxa"/>
            <w:vAlign w:val="center"/>
          </w:tcPr>
          <w:p w:rsidR="00AB0653" w:rsidRDefault="00AB0653" w:rsidP="00515EBA">
            <w:pPr>
              <w:rPr>
                <w:sz w:val="16"/>
                <w:szCs w:val="16"/>
              </w:rPr>
            </w:pPr>
            <w:r>
              <w:rPr>
                <w:sz w:val="16"/>
                <w:szCs w:val="16"/>
              </w:rPr>
              <w:t>Да – 3</w:t>
            </w:r>
          </w:p>
          <w:p w:rsidR="00AB0653" w:rsidRDefault="00AB0653" w:rsidP="00515EBA">
            <w:pPr>
              <w:rPr>
                <w:sz w:val="16"/>
                <w:szCs w:val="16"/>
              </w:rPr>
            </w:pPr>
            <w:r>
              <w:rPr>
                <w:sz w:val="16"/>
                <w:szCs w:val="16"/>
              </w:rPr>
              <w:t>На согласовании – 2</w:t>
            </w:r>
          </w:p>
          <w:p w:rsidR="00AB0653" w:rsidRDefault="00AB0653" w:rsidP="00515EBA">
            <w:pPr>
              <w:rPr>
                <w:sz w:val="16"/>
                <w:szCs w:val="16"/>
              </w:rPr>
            </w:pPr>
            <w:r>
              <w:rPr>
                <w:sz w:val="16"/>
                <w:szCs w:val="16"/>
              </w:rPr>
              <w:t>В разработке – 1</w:t>
            </w:r>
          </w:p>
          <w:p w:rsidR="00AB0653" w:rsidRDefault="00AB0653" w:rsidP="00515EBA">
            <w:pPr>
              <w:rPr>
                <w:sz w:val="16"/>
                <w:szCs w:val="16"/>
              </w:rPr>
            </w:pPr>
            <w:r>
              <w:rPr>
                <w:sz w:val="16"/>
                <w:szCs w:val="16"/>
              </w:rPr>
              <w:t>Нет – 0</w:t>
            </w:r>
          </w:p>
          <w:p w:rsidR="00AB0653" w:rsidRPr="00515EBA" w:rsidRDefault="00AB0653" w:rsidP="00515EBA">
            <w:pPr>
              <w:rPr>
                <w:sz w:val="16"/>
                <w:szCs w:val="16"/>
              </w:rPr>
            </w:pPr>
            <w:r>
              <w:rPr>
                <w:sz w:val="16"/>
                <w:szCs w:val="16"/>
              </w:rPr>
              <w:t>Не применимо</w:t>
            </w:r>
          </w:p>
        </w:tc>
        <w:tc>
          <w:tcPr>
            <w:tcW w:w="787" w:type="dxa"/>
            <w:vAlign w:val="center"/>
          </w:tcPr>
          <w:p w:rsidR="00AB0653" w:rsidRPr="00515EBA" w:rsidRDefault="00AB0653" w:rsidP="00515EBA">
            <w:pPr>
              <w:jc w:val="center"/>
              <w:rPr>
                <w:b/>
                <w:sz w:val="20"/>
                <w:szCs w:val="20"/>
              </w:rPr>
            </w:pPr>
            <w:r>
              <w:rPr>
                <w:b/>
                <w:sz w:val="20"/>
                <w:szCs w:val="20"/>
              </w:rPr>
              <w:t>3</w:t>
            </w:r>
          </w:p>
        </w:tc>
        <w:tc>
          <w:tcPr>
            <w:tcW w:w="840" w:type="dxa"/>
          </w:tcPr>
          <w:p w:rsidR="00AB0653" w:rsidRPr="00290262" w:rsidRDefault="00AB0653" w:rsidP="00515EBA">
            <w:pPr>
              <w:rPr>
                <w:sz w:val="20"/>
                <w:szCs w:val="20"/>
              </w:rPr>
            </w:pPr>
          </w:p>
        </w:tc>
        <w:tc>
          <w:tcPr>
            <w:tcW w:w="1843" w:type="dxa"/>
            <w:gridSpan w:val="2"/>
          </w:tcPr>
          <w:p w:rsidR="00AB0653" w:rsidRPr="00290262" w:rsidRDefault="00AB0653" w:rsidP="00515EBA">
            <w:pPr>
              <w:rPr>
                <w:sz w:val="20"/>
                <w:szCs w:val="20"/>
              </w:rPr>
            </w:pPr>
          </w:p>
        </w:tc>
      </w:tr>
      <w:tr w:rsidR="00AB0653" w:rsidRPr="00290262" w:rsidTr="007E6499">
        <w:tc>
          <w:tcPr>
            <w:tcW w:w="1292" w:type="dxa"/>
            <w:vMerge/>
          </w:tcPr>
          <w:p w:rsidR="00AB0653" w:rsidRPr="0027207F" w:rsidRDefault="00AB0653" w:rsidP="00515EBA">
            <w:pPr>
              <w:jc w:val="center"/>
            </w:pPr>
          </w:p>
        </w:tc>
        <w:tc>
          <w:tcPr>
            <w:tcW w:w="693" w:type="dxa"/>
            <w:vAlign w:val="center"/>
          </w:tcPr>
          <w:p w:rsidR="00AB0653" w:rsidRPr="00515EBA" w:rsidRDefault="00AB0653" w:rsidP="00515EBA">
            <w:pPr>
              <w:jc w:val="center"/>
              <w:rPr>
                <w:b/>
                <w:sz w:val="20"/>
                <w:szCs w:val="20"/>
              </w:rPr>
            </w:pPr>
            <w:r w:rsidRPr="00515EBA">
              <w:rPr>
                <w:b/>
                <w:sz w:val="20"/>
                <w:szCs w:val="20"/>
              </w:rPr>
              <w:t>3.12.</w:t>
            </w:r>
          </w:p>
        </w:tc>
        <w:tc>
          <w:tcPr>
            <w:tcW w:w="4160" w:type="dxa"/>
            <w:vAlign w:val="center"/>
          </w:tcPr>
          <w:p w:rsidR="00AB0653" w:rsidRPr="00515EBA" w:rsidRDefault="00AB0653" w:rsidP="00515EBA">
            <w:pPr>
              <w:jc w:val="both"/>
              <w:rPr>
                <w:sz w:val="16"/>
                <w:szCs w:val="16"/>
              </w:rPr>
            </w:pPr>
            <w:r>
              <w:rPr>
                <w:sz w:val="16"/>
                <w:szCs w:val="16"/>
              </w:rPr>
              <w:t>Установка стрелового крана производится на спланированной и подготовительной площадке с учетом категории и характера грунта. Установка стрелового крана производится так, чтобы при работе расстояние между поворотной частью крана при любом его положении и строениями, штабелями грузов и другими предметами составляло не менее 1000 мм.</w:t>
            </w:r>
          </w:p>
        </w:tc>
        <w:tc>
          <w:tcPr>
            <w:tcW w:w="3449" w:type="dxa"/>
            <w:vAlign w:val="center"/>
          </w:tcPr>
          <w:p w:rsidR="00AB0653" w:rsidRDefault="00AB0653" w:rsidP="00515EBA">
            <w:pPr>
              <w:jc w:val="both"/>
              <w:rPr>
                <w:sz w:val="16"/>
                <w:szCs w:val="16"/>
              </w:rPr>
            </w:pPr>
            <w:r>
              <w:rPr>
                <w:sz w:val="16"/>
                <w:szCs w:val="16"/>
              </w:rPr>
              <w:t>П.111, П.112</w:t>
            </w:r>
            <w:r w:rsidRPr="00CD4086">
              <w:rPr>
                <w:sz w:val="16"/>
                <w:szCs w:val="16"/>
              </w:rPr>
              <w:t xml:space="preserve"> </w:t>
            </w:r>
          </w:p>
          <w:p w:rsidR="00AB0653" w:rsidRPr="00515EBA" w:rsidRDefault="00AB0653" w:rsidP="00515EBA">
            <w:pPr>
              <w:jc w:val="both"/>
              <w:rPr>
                <w:sz w:val="16"/>
                <w:szCs w:val="16"/>
              </w:rPr>
            </w:pPr>
            <w:proofErr w:type="spellStart"/>
            <w:r w:rsidRPr="00CD4086">
              <w:rPr>
                <w:sz w:val="16"/>
                <w:szCs w:val="16"/>
              </w:rPr>
              <w:t>ФНиП</w:t>
            </w:r>
            <w:proofErr w:type="spellEnd"/>
            <w:r w:rsidRPr="00CD4086">
              <w:rPr>
                <w:sz w:val="16"/>
                <w:szCs w:val="16"/>
              </w:rPr>
              <w:t xml:space="preserve"> ПБ для ПС</w:t>
            </w:r>
          </w:p>
        </w:tc>
        <w:tc>
          <w:tcPr>
            <w:tcW w:w="3238" w:type="dxa"/>
            <w:vAlign w:val="center"/>
          </w:tcPr>
          <w:p w:rsidR="00AB0653" w:rsidRPr="004B2B84" w:rsidRDefault="00AB0653" w:rsidP="004B2B84">
            <w:pPr>
              <w:rPr>
                <w:sz w:val="16"/>
                <w:szCs w:val="16"/>
              </w:rPr>
            </w:pPr>
            <w:r>
              <w:rPr>
                <w:sz w:val="16"/>
                <w:szCs w:val="16"/>
              </w:rPr>
              <w:t>Да – 4</w:t>
            </w:r>
          </w:p>
          <w:p w:rsidR="00AB0653" w:rsidRPr="004B2B84" w:rsidRDefault="00AB0653" w:rsidP="004B2B84">
            <w:pPr>
              <w:rPr>
                <w:sz w:val="16"/>
                <w:szCs w:val="16"/>
              </w:rPr>
            </w:pPr>
            <w:r w:rsidRPr="004B2B84">
              <w:rPr>
                <w:sz w:val="16"/>
                <w:szCs w:val="16"/>
              </w:rPr>
              <w:t xml:space="preserve">На согласовании – </w:t>
            </w:r>
            <w:r>
              <w:rPr>
                <w:sz w:val="16"/>
                <w:szCs w:val="16"/>
              </w:rPr>
              <w:t>3</w:t>
            </w:r>
          </w:p>
          <w:p w:rsidR="00AB0653" w:rsidRPr="004B2B84" w:rsidRDefault="00AB0653" w:rsidP="004B2B84">
            <w:pPr>
              <w:rPr>
                <w:sz w:val="16"/>
                <w:szCs w:val="16"/>
              </w:rPr>
            </w:pPr>
            <w:r w:rsidRPr="004B2B84">
              <w:rPr>
                <w:sz w:val="16"/>
                <w:szCs w:val="16"/>
              </w:rPr>
              <w:t>В разработке – 1</w:t>
            </w:r>
          </w:p>
          <w:p w:rsidR="00AB0653" w:rsidRPr="004B2B84" w:rsidRDefault="00AB0653" w:rsidP="004B2B84">
            <w:pPr>
              <w:rPr>
                <w:sz w:val="16"/>
                <w:szCs w:val="16"/>
              </w:rPr>
            </w:pPr>
            <w:r w:rsidRPr="004B2B84">
              <w:rPr>
                <w:sz w:val="16"/>
                <w:szCs w:val="16"/>
              </w:rPr>
              <w:t>Нет – 0</w:t>
            </w:r>
          </w:p>
          <w:p w:rsidR="00AB0653" w:rsidRPr="00515EBA" w:rsidRDefault="00AB0653" w:rsidP="004B2B84">
            <w:pPr>
              <w:rPr>
                <w:sz w:val="16"/>
                <w:szCs w:val="16"/>
              </w:rPr>
            </w:pPr>
            <w:r w:rsidRPr="004B2B84">
              <w:rPr>
                <w:sz w:val="16"/>
                <w:szCs w:val="16"/>
              </w:rPr>
              <w:t>Не применимо</w:t>
            </w:r>
          </w:p>
        </w:tc>
        <w:tc>
          <w:tcPr>
            <w:tcW w:w="787" w:type="dxa"/>
            <w:vAlign w:val="center"/>
          </w:tcPr>
          <w:p w:rsidR="00AB0653" w:rsidRPr="00515EBA" w:rsidRDefault="00AB0653" w:rsidP="00515EBA">
            <w:pPr>
              <w:jc w:val="center"/>
              <w:rPr>
                <w:b/>
                <w:sz w:val="20"/>
                <w:szCs w:val="20"/>
              </w:rPr>
            </w:pPr>
            <w:r>
              <w:rPr>
                <w:b/>
                <w:sz w:val="20"/>
                <w:szCs w:val="20"/>
              </w:rPr>
              <w:t>4</w:t>
            </w:r>
          </w:p>
        </w:tc>
        <w:tc>
          <w:tcPr>
            <w:tcW w:w="840" w:type="dxa"/>
          </w:tcPr>
          <w:p w:rsidR="00AB0653" w:rsidRPr="00290262" w:rsidRDefault="00AB0653" w:rsidP="00515EBA">
            <w:pPr>
              <w:rPr>
                <w:sz w:val="20"/>
                <w:szCs w:val="20"/>
              </w:rPr>
            </w:pPr>
          </w:p>
        </w:tc>
        <w:tc>
          <w:tcPr>
            <w:tcW w:w="1843" w:type="dxa"/>
            <w:gridSpan w:val="2"/>
          </w:tcPr>
          <w:p w:rsidR="00AB0653" w:rsidRPr="00290262" w:rsidRDefault="00AB0653" w:rsidP="00515EBA">
            <w:pPr>
              <w:rPr>
                <w:sz w:val="20"/>
                <w:szCs w:val="20"/>
              </w:rPr>
            </w:pPr>
          </w:p>
        </w:tc>
      </w:tr>
      <w:tr w:rsidR="00AB0653" w:rsidRPr="00290262" w:rsidTr="007E6499">
        <w:tc>
          <w:tcPr>
            <w:tcW w:w="1292" w:type="dxa"/>
            <w:vMerge/>
          </w:tcPr>
          <w:p w:rsidR="00AB0653" w:rsidRPr="0027207F" w:rsidRDefault="00AB0653" w:rsidP="00515EBA">
            <w:pPr>
              <w:jc w:val="center"/>
            </w:pPr>
          </w:p>
        </w:tc>
        <w:tc>
          <w:tcPr>
            <w:tcW w:w="693" w:type="dxa"/>
            <w:vAlign w:val="center"/>
          </w:tcPr>
          <w:p w:rsidR="00AB0653" w:rsidRPr="00515EBA" w:rsidRDefault="00AB0653" w:rsidP="00515EBA">
            <w:pPr>
              <w:jc w:val="center"/>
              <w:rPr>
                <w:b/>
                <w:sz w:val="20"/>
                <w:szCs w:val="20"/>
              </w:rPr>
            </w:pPr>
            <w:r>
              <w:rPr>
                <w:b/>
                <w:sz w:val="20"/>
                <w:szCs w:val="20"/>
              </w:rPr>
              <w:t>3.13.</w:t>
            </w:r>
          </w:p>
        </w:tc>
        <w:tc>
          <w:tcPr>
            <w:tcW w:w="4160" w:type="dxa"/>
            <w:vAlign w:val="center"/>
          </w:tcPr>
          <w:p w:rsidR="00AB0653" w:rsidRDefault="00AB0653" w:rsidP="00515EBA">
            <w:pPr>
              <w:jc w:val="both"/>
              <w:rPr>
                <w:sz w:val="16"/>
                <w:szCs w:val="16"/>
              </w:rPr>
            </w:pPr>
            <w:r>
              <w:rPr>
                <w:sz w:val="16"/>
                <w:szCs w:val="16"/>
              </w:rPr>
              <w:t>Установка стрелового или железнодорожного крана производится на все имеющиеся выносные опоры. Под опоры подложены инвентарные, прочные и устойчивые подкладки.</w:t>
            </w:r>
          </w:p>
          <w:p w:rsidR="00AB0653" w:rsidRDefault="00AB0653" w:rsidP="00515EBA">
            <w:pPr>
              <w:jc w:val="both"/>
              <w:rPr>
                <w:sz w:val="16"/>
                <w:szCs w:val="16"/>
              </w:rPr>
            </w:pPr>
          </w:p>
          <w:p w:rsidR="00AB0653" w:rsidRPr="00515EBA" w:rsidRDefault="00AB0653" w:rsidP="00515EBA">
            <w:pPr>
              <w:jc w:val="both"/>
              <w:rPr>
                <w:sz w:val="16"/>
                <w:szCs w:val="16"/>
              </w:rPr>
            </w:pPr>
          </w:p>
        </w:tc>
        <w:tc>
          <w:tcPr>
            <w:tcW w:w="3449" w:type="dxa"/>
            <w:vAlign w:val="center"/>
          </w:tcPr>
          <w:p w:rsidR="00AB0653" w:rsidRDefault="00AB0653" w:rsidP="00515EBA">
            <w:pPr>
              <w:jc w:val="both"/>
              <w:rPr>
                <w:sz w:val="16"/>
                <w:szCs w:val="16"/>
              </w:rPr>
            </w:pPr>
            <w:r>
              <w:rPr>
                <w:sz w:val="16"/>
                <w:szCs w:val="16"/>
              </w:rPr>
              <w:t>П.113</w:t>
            </w:r>
            <w:r w:rsidRPr="00CD4086">
              <w:rPr>
                <w:sz w:val="16"/>
                <w:szCs w:val="16"/>
              </w:rPr>
              <w:t xml:space="preserve"> </w:t>
            </w:r>
          </w:p>
          <w:p w:rsidR="00AB0653" w:rsidRPr="00515EBA" w:rsidRDefault="00AB0653" w:rsidP="00515EBA">
            <w:pPr>
              <w:jc w:val="both"/>
              <w:rPr>
                <w:sz w:val="16"/>
                <w:szCs w:val="16"/>
              </w:rPr>
            </w:pPr>
            <w:proofErr w:type="spellStart"/>
            <w:r w:rsidRPr="00CD4086">
              <w:rPr>
                <w:sz w:val="16"/>
                <w:szCs w:val="16"/>
              </w:rPr>
              <w:t>ФНиП</w:t>
            </w:r>
            <w:proofErr w:type="spellEnd"/>
            <w:r w:rsidRPr="00CD4086">
              <w:rPr>
                <w:sz w:val="16"/>
                <w:szCs w:val="16"/>
              </w:rPr>
              <w:t xml:space="preserve"> ПБ для ПС</w:t>
            </w:r>
          </w:p>
        </w:tc>
        <w:tc>
          <w:tcPr>
            <w:tcW w:w="3238" w:type="dxa"/>
            <w:vAlign w:val="center"/>
          </w:tcPr>
          <w:p w:rsidR="00AB0653" w:rsidRPr="004B2B84" w:rsidRDefault="00AB0653" w:rsidP="004B2B84">
            <w:pPr>
              <w:rPr>
                <w:sz w:val="16"/>
                <w:szCs w:val="16"/>
              </w:rPr>
            </w:pPr>
            <w:r w:rsidRPr="004B2B84">
              <w:rPr>
                <w:sz w:val="16"/>
                <w:szCs w:val="16"/>
              </w:rPr>
              <w:t>Выполняется в полном объеме – 5</w:t>
            </w:r>
          </w:p>
          <w:p w:rsidR="00AB0653" w:rsidRPr="004B2B84" w:rsidRDefault="00AB0653" w:rsidP="004B2B84">
            <w:pPr>
              <w:rPr>
                <w:sz w:val="16"/>
                <w:szCs w:val="16"/>
              </w:rPr>
            </w:pPr>
            <w:r w:rsidRPr="004B2B84">
              <w:rPr>
                <w:sz w:val="16"/>
                <w:szCs w:val="16"/>
              </w:rPr>
              <w:t>С небольшими нарушениями – 3</w:t>
            </w:r>
          </w:p>
          <w:p w:rsidR="00AB0653" w:rsidRPr="004B2B84" w:rsidRDefault="00AB0653" w:rsidP="004B2B84">
            <w:pPr>
              <w:rPr>
                <w:sz w:val="16"/>
                <w:szCs w:val="16"/>
              </w:rPr>
            </w:pPr>
            <w:r w:rsidRPr="004B2B84">
              <w:rPr>
                <w:sz w:val="16"/>
                <w:szCs w:val="16"/>
              </w:rPr>
              <w:t>Со значительными нарушениями – 1</w:t>
            </w:r>
          </w:p>
          <w:p w:rsidR="00AB0653" w:rsidRPr="004B2B84" w:rsidRDefault="00AB0653" w:rsidP="004B2B84">
            <w:pPr>
              <w:rPr>
                <w:sz w:val="16"/>
                <w:szCs w:val="16"/>
              </w:rPr>
            </w:pPr>
            <w:r w:rsidRPr="004B2B84">
              <w:rPr>
                <w:sz w:val="16"/>
                <w:szCs w:val="16"/>
              </w:rPr>
              <w:t>Не выполняется – 0</w:t>
            </w:r>
          </w:p>
          <w:p w:rsidR="00AB0653" w:rsidRPr="00515EBA" w:rsidRDefault="00AB0653" w:rsidP="004B2B84">
            <w:pPr>
              <w:rPr>
                <w:sz w:val="16"/>
                <w:szCs w:val="16"/>
              </w:rPr>
            </w:pPr>
            <w:r w:rsidRPr="004B2B84">
              <w:rPr>
                <w:sz w:val="16"/>
                <w:szCs w:val="16"/>
              </w:rPr>
              <w:t>Не применимо</w:t>
            </w:r>
          </w:p>
        </w:tc>
        <w:tc>
          <w:tcPr>
            <w:tcW w:w="787" w:type="dxa"/>
            <w:vAlign w:val="center"/>
          </w:tcPr>
          <w:p w:rsidR="00AB0653" w:rsidRPr="00515EBA" w:rsidRDefault="00AB0653" w:rsidP="00515EBA">
            <w:pPr>
              <w:jc w:val="center"/>
              <w:rPr>
                <w:b/>
                <w:sz w:val="20"/>
                <w:szCs w:val="20"/>
              </w:rPr>
            </w:pPr>
            <w:r>
              <w:rPr>
                <w:b/>
                <w:sz w:val="20"/>
                <w:szCs w:val="20"/>
              </w:rPr>
              <w:t>5</w:t>
            </w:r>
          </w:p>
        </w:tc>
        <w:tc>
          <w:tcPr>
            <w:tcW w:w="840" w:type="dxa"/>
          </w:tcPr>
          <w:p w:rsidR="00AB0653" w:rsidRPr="00290262" w:rsidRDefault="00AB0653" w:rsidP="00515EBA">
            <w:pPr>
              <w:rPr>
                <w:sz w:val="20"/>
                <w:szCs w:val="20"/>
              </w:rPr>
            </w:pPr>
          </w:p>
        </w:tc>
        <w:tc>
          <w:tcPr>
            <w:tcW w:w="1843" w:type="dxa"/>
            <w:gridSpan w:val="2"/>
          </w:tcPr>
          <w:p w:rsidR="00AB0653" w:rsidRPr="00290262" w:rsidRDefault="00AB0653" w:rsidP="00515EBA">
            <w:pPr>
              <w:rPr>
                <w:sz w:val="20"/>
                <w:szCs w:val="20"/>
              </w:rPr>
            </w:pPr>
          </w:p>
        </w:tc>
      </w:tr>
      <w:tr w:rsidR="00AB0653" w:rsidRPr="00290262" w:rsidTr="007E6499">
        <w:tc>
          <w:tcPr>
            <w:tcW w:w="1292" w:type="dxa"/>
            <w:vMerge/>
          </w:tcPr>
          <w:p w:rsidR="00AB0653" w:rsidRPr="0027207F" w:rsidRDefault="00AB0653" w:rsidP="00515EBA">
            <w:pPr>
              <w:jc w:val="center"/>
            </w:pPr>
          </w:p>
        </w:tc>
        <w:tc>
          <w:tcPr>
            <w:tcW w:w="693" w:type="dxa"/>
            <w:vAlign w:val="center"/>
          </w:tcPr>
          <w:p w:rsidR="00AB0653" w:rsidRPr="00515EBA" w:rsidRDefault="00AB0653" w:rsidP="00515EBA">
            <w:pPr>
              <w:jc w:val="center"/>
              <w:rPr>
                <w:b/>
                <w:sz w:val="20"/>
                <w:szCs w:val="20"/>
              </w:rPr>
            </w:pPr>
            <w:r>
              <w:rPr>
                <w:b/>
                <w:sz w:val="20"/>
                <w:szCs w:val="20"/>
              </w:rPr>
              <w:t>3.14.</w:t>
            </w:r>
          </w:p>
        </w:tc>
        <w:tc>
          <w:tcPr>
            <w:tcW w:w="4160" w:type="dxa"/>
            <w:vAlign w:val="center"/>
          </w:tcPr>
          <w:p w:rsidR="00AB0653" w:rsidRPr="00515EBA" w:rsidRDefault="00AB0653" w:rsidP="00515EBA">
            <w:pPr>
              <w:jc w:val="both"/>
              <w:rPr>
                <w:sz w:val="16"/>
                <w:szCs w:val="16"/>
              </w:rPr>
            </w:pPr>
            <w:r>
              <w:rPr>
                <w:sz w:val="16"/>
                <w:szCs w:val="16"/>
              </w:rPr>
              <w:t xml:space="preserve">Стреловые краны на краю откоса котлована (канавы) устанавливаются с соблюдением </w:t>
            </w:r>
            <w:proofErr w:type="gramStart"/>
            <w:r>
              <w:rPr>
                <w:sz w:val="16"/>
                <w:szCs w:val="16"/>
              </w:rPr>
              <w:t>безопасных</w:t>
            </w:r>
            <w:proofErr w:type="gramEnd"/>
            <w:r>
              <w:rPr>
                <w:sz w:val="16"/>
                <w:szCs w:val="16"/>
              </w:rPr>
              <w:t xml:space="preserve"> расстоянии.</w:t>
            </w:r>
          </w:p>
        </w:tc>
        <w:tc>
          <w:tcPr>
            <w:tcW w:w="3449" w:type="dxa"/>
            <w:vAlign w:val="center"/>
          </w:tcPr>
          <w:p w:rsidR="00AB0653" w:rsidRDefault="00AB0653" w:rsidP="00515EBA">
            <w:pPr>
              <w:jc w:val="both"/>
              <w:rPr>
                <w:sz w:val="16"/>
                <w:szCs w:val="16"/>
              </w:rPr>
            </w:pPr>
            <w:r>
              <w:rPr>
                <w:sz w:val="16"/>
                <w:szCs w:val="16"/>
              </w:rPr>
              <w:t>Таблица №2</w:t>
            </w:r>
            <w:r w:rsidRPr="00CD4086">
              <w:rPr>
                <w:sz w:val="16"/>
                <w:szCs w:val="16"/>
              </w:rPr>
              <w:t xml:space="preserve"> </w:t>
            </w:r>
          </w:p>
          <w:p w:rsidR="00AB0653" w:rsidRPr="00515EBA" w:rsidRDefault="00AB0653" w:rsidP="00515EBA">
            <w:pPr>
              <w:jc w:val="both"/>
              <w:rPr>
                <w:sz w:val="16"/>
                <w:szCs w:val="16"/>
              </w:rPr>
            </w:pPr>
            <w:proofErr w:type="spellStart"/>
            <w:r w:rsidRPr="00CD4086">
              <w:rPr>
                <w:sz w:val="16"/>
                <w:szCs w:val="16"/>
              </w:rPr>
              <w:t>ФНиП</w:t>
            </w:r>
            <w:proofErr w:type="spellEnd"/>
            <w:r w:rsidRPr="00CD4086">
              <w:rPr>
                <w:sz w:val="16"/>
                <w:szCs w:val="16"/>
              </w:rPr>
              <w:t xml:space="preserve"> ПБ для ПС</w:t>
            </w:r>
          </w:p>
        </w:tc>
        <w:tc>
          <w:tcPr>
            <w:tcW w:w="3238" w:type="dxa"/>
            <w:vAlign w:val="center"/>
          </w:tcPr>
          <w:p w:rsidR="00AB0653" w:rsidRPr="004B2B84" w:rsidRDefault="00AB0653" w:rsidP="004B2B84">
            <w:pPr>
              <w:rPr>
                <w:sz w:val="16"/>
                <w:szCs w:val="16"/>
              </w:rPr>
            </w:pPr>
            <w:r w:rsidRPr="004B2B84">
              <w:rPr>
                <w:sz w:val="16"/>
                <w:szCs w:val="16"/>
              </w:rPr>
              <w:t>Выполняется в полном объеме – 5</w:t>
            </w:r>
          </w:p>
          <w:p w:rsidR="00AB0653" w:rsidRPr="004B2B84" w:rsidRDefault="00AB0653" w:rsidP="004B2B84">
            <w:pPr>
              <w:rPr>
                <w:sz w:val="16"/>
                <w:szCs w:val="16"/>
              </w:rPr>
            </w:pPr>
            <w:r w:rsidRPr="004B2B84">
              <w:rPr>
                <w:sz w:val="16"/>
                <w:szCs w:val="16"/>
              </w:rPr>
              <w:t>С небольшими нарушениями – 3</w:t>
            </w:r>
          </w:p>
          <w:p w:rsidR="00AB0653" w:rsidRPr="004B2B84" w:rsidRDefault="00AB0653" w:rsidP="004B2B84">
            <w:pPr>
              <w:rPr>
                <w:sz w:val="16"/>
                <w:szCs w:val="16"/>
              </w:rPr>
            </w:pPr>
            <w:r w:rsidRPr="004B2B84">
              <w:rPr>
                <w:sz w:val="16"/>
                <w:szCs w:val="16"/>
              </w:rPr>
              <w:t>Со значительными нарушениями – 1</w:t>
            </w:r>
          </w:p>
          <w:p w:rsidR="00AB0653" w:rsidRPr="004B2B84" w:rsidRDefault="00AB0653" w:rsidP="004B2B84">
            <w:pPr>
              <w:rPr>
                <w:sz w:val="16"/>
                <w:szCs w:val="16"/>
              </w:rPr>
            </w:pPr>
            <w:r w:rsidRPr="004B2B84">
              <w:rPr>
                <w:sz w:val="16"/>
                <w:szCs w:val="16"/>
              </w:rPr>
              <w:t>Не выполняется – 0</w:t>
            </w:r>
          </w:p>
          <w:p w:rsidR="00AB0653" w:rsidRPr="00515EBA" w:rsidRDefault="00AB0653" w:rsidP="004B2B84">
            <w:pPr>
              <w:rPr>
                <w:sz w:val="16"/>
                <w:szCs w:val="16"/>
              </w:rPr>
            </w:pPr>
            <w:r w:rsidRPr="004B2B84">
              <w:rPr>
                <w:sz w:val="16"/>
                <w:szCs w:val="16"/>
              </w:rPr>
              <w:t>Не применимо</w:t>
            </w:r>
          </w:p>
        </w:tc>
        <w:tc>
          <w:tcPr>
            <w:tcW w:w="787" w:type="dxa"/>
            <w:vAlign w:val="center"/>
          </w:tcPr>
          <w:p w:rsidR="00AB0653" w:rsidRPr="00515EBA" w:rsidRDefault="00AB0653" w:rsidP="00515EBA">
            <w:pPr>
              <w:jc w:val="center"/>
              <w:rPr>
                <w:b/>
                <w:sz w:val="20"/>
                <w:szCs w:val="20"/>
              </w:rPr>
            </w:pPr>
            <w:r>
              <w:rPr>
                <w:b/>
                <w:sz w:val="20"/>
                <w:szCs w:val="20"/>
              </w:rPr>
              <w:t>5</w:t>
            </w:r>
          </w:p>
        </w:tc>
        <w:tc>
          <w:tcPr>
            <w:tcW w:w="840" w:type="dxa"/>
          </w:tcPr>
          <w:p w:rsidR="00AB0653" w:rsidRPr="00290262" w:rsidRDefault="00AB0653" w:rsidP="00515EBA">
            <w:pPr>
              <w:rPr>
                <w:sz w:val="20"/>
                <w:szCs w:val="20"/>
              </w:rPr>
            </w:pPr>
          </w:p>
        </w:tc>
        <w:tc>
          <w:tcPr>
            <w:tcW w:w="1843" w:type="dxa"/>
            <w:gridSpan w:val="2"/>
          </w:tcPr>
          <w:p w:rsidR="00AB0653" w:rsidRPr="00290262" w:rsidRDefault="00AB0653" w:rsidP="00515EBA">
            <w:pPr>
              <w:rPr>
                <w:sz w:val="20"/>
                <w:szCs w:val="20"/>
              </w:rPr>
            </w:pPr>
          </w:p>
        </w:tc>
      </w:tr>
      <w:tr w:rsidR="00AB0653" w:rsidRPr="00290262" w:rsidTr="007E6499">
        <w:tc>
          <w:tcPr>
            <w:tcW w:w="1292" w:type="dxa"/>
            <w:vMerge/>
          </w:tcPr>
          <w:p w:rsidR="00AB0653" w:rsidRPr="0027207F" w:rsidRDefault="00AB0653" w:rsidP="00515EBA">
            <w:pPr>
              <w:jc w:val="center"/>
            </w:pPr>
          </w:p>
        </w:tc>
        <w:tc>
          <w:tcPr>
            <w:tcW w:w="693" w:type="dxa"/>
            <w:vAlign w:val="center"/>
          </w:tcPr>
          <w:p w:rsidR="00AB0653" w:rsidRPr="00515EBA" w:rsidRDefault="00AB0653" w:rsidP="00515EBA">
            <w:pPr>
              <w:jc w:val="center"/>
              <w:rPr>
                <w:b/>
                <w:sz w:val="20"/>
                <w:szCs w:val="20"/>
              </w:rPr>
            </w:pPr>
            <w:r>
              <w:rPr>
                <w:b/>
                <w:sz w:val="20"/>
                <w:szCs w:val="20"/>
              </w:rPr>
              <w:t>3.15.</w:t>
            </w:r>
          </w:p>
        </w:tc>
        <w:tc>
          <w:tcPr>
            <w:tcW w:w="4160" w:type="dxa"/>
            <w:vAlign w:val="center"/>
          </w:tcPr>
          <w:p w:rsidR="00AB0653" w:rsidRDefault="00AB0653" w:rsidP="00AB0653">
            <w:pPr>
              <w:rPr>
                <w:sz w:val="16"/>
                <w:szCs w:val="16"/>
              </w:rPr>
            </w:pPr>
            <w:r>
              <w:rPr>
                <w:sz w:val="16"/>
                <w:szCs w:val="16"/>
              </w:rPr>
              <w:t>Кран перемещает груз, масса которого не превышает его паспортную грузоподъемность. Перемещение груза не производится при нахождении под ним людей. Стропальщик находится возле груза во время его подъема или опускания, если груз поднят на высоту не более 1000 мм от уровня площадки</w:t>
            </w:r>
          </w:p>
          <w:p w:rsidR="00AB0653" w:rsidRPr="00515EBA" w:rsidRDefault="00AB0653" w:rsidP="00AB0653">
            <w:pPr>
              <w:rPr>
                <w:sz w:val="16"/>
                <w:szCs w:val="16"/>
              </w:rPr>
            </w:pPr>
          </w:p>
        </w:tc>
        <w:tc>
          <w:tcPr>
            <w:tcW w:w="3449" w:type="dxa"/>
            <w:vAlign w:val="center"/>
          </w:tcPr>
          <w:p w:rsidR="00AB0653" w:rsidRDefault="00AB0653" w:rsidP="00515EBA">
            <w:pPr>
              <w:jc w:val="both"/>
              <w:rPr>
                <w:sz w:val="16"/>
                <w:szCs w:val="16"/>
              </w:rPr>
            </w:pPr>
            <w:r>
              <w:rPr>
                <w:sz w:val="16"/>
                <w:szCs w:val="16"/>
              </w:rPr>
              <w:t>П.117</w:t>
            </w:r>
            <w:r w:rsidRPr="00CD4086">
              <w:rPr>
                <w:sz w:val="16"/>
                <w:szCs w:val="16"/>
              </w:rPr>
              <w:t xml:space="preserve"> </w:t>
            </w:r>
          </w:p>
          <w:p w:rsidR="00AB0653" w:rsidRPr="00515EBA" w:rsidRDefault="00AB0653" w:rsidP="00515EBA">
            <w:pPr>
              <w:jc w:val="both"/>
              <w:rPr>
                <w:sz w:val="16"/>
                <w:szCs w:val="16"/>
              </w:rPr>
            </w:pPr>
            <w:proofErr w:type="spellStart"/>
            <w:r w:rsidRPr="00CD4086">
              <w:rPr>
                <w:sz w:val="16"/>
                <w:szCs w:val="16"/>
              </w:rPr>
              <w:t>ФНиП</w:t>
            </w:r>
            <w:proofErr w:type="spellEnd"/>
            <w:r w:rsidRPr="00CD4086">
              <w:rPr>
                <w:sz w:val="16"/>
                <w:szCs w:val="16"/>
              </w:rPr>
              <w:t xml:space="preserve"> ПБ для ПС</w:t>
            </w:r>
          </w:p>
        </w:tc>
        <w:tc>
          <w:tcPr>
            <w:tcW w:w="3238" w:type="dxa"/>
            <w:vAlign w:val="center"/>
          </w:tcPr>
          <w:p w:rsidR="00AB0653" w:rsidRPr="004B2B84" w:rsidRDefault="00AB0653" w:rsidP="004B2B84">
            <w:pPr>
              <w:rPr>
                <w:sz w:val="16"/>
                <w:szCs w:val="16"/>
              </w:rPr>
            </w:pPr>
            <w:r w:rsidRPr="004B2B84">
              <w:rPr>
                <w:sz w:val="16"/>
                <w:szCs w:val="16"/>
              </w:rPr>
              <w:t>Выполняется в полном объеме – 5</w:t>
            </w:r>
          </w:p>
          <w:p w:rsidR="00AB0653" w:rsidRPr="004B2B84" w:rsidRDefault="00AB0653" w:rsidP="004B2B84">
            <w:pPr>
              <w:rPr>
                <w:sz w:val="16"/>
                <w:szCs w:val="16"/>
              </w:rPr>
            </w:pPr>
            <w:r w:rsidRPr="004B2B84">
              <w:rPr>
                <w:sz w:val="16"/>
                <w:szCs w:val="16"/>
              </w:rPr>
              <w:t>С небольшими нарушениями – 3</w:t>
            </w:r>
          </w:p>
          <w:p w:rsidR="00AB0653" w:rsidRPr="004B2B84" w:rsidRDefault="00AB0653" w:rsidP="004B2B84">
            <w:pPr>
              <w:rPr>
                <w:sz w:val="16"/>
                <w:szCs w:val="16"/>
              </w:rPr>
            </w:pPr>
            <w:r w:rsidRPr="004B2B84">
              <w:rPr>
                <w:sz w:val="16"/>
                <w:szCs w:val="16"/>
              </w:rPr>
              <w:t>Со значительными нарушениями – 1</w:t>
            </w:r>
          </w:p>
          <w:p w:rsidR="00AB0653" w:rsidRPr="004B2B84" w:rsidRDefault="00AB0653" w:rsidP="004B2B84">
            <w:pPr>
              <w:rPr>
                <w:sz w:val="16"/>
                <w:szCs w:val="16"/>
              </w:rPr>
            </w:pPr>
            <w:r w:rsidRPr="004B2B84">
              <w:rPr>
                <w:sz w:val="16"/>
                <w:szCs w:val="16"/>
              </w:rPr>
              <w:t>Не выполняется – 0</w:t>
            </w:r>
          </w:p>
          <w:p w:rsidR="00AB0653" w:rsidRPr="00515EBA" w:rsidRDefault="00AB0653" w:rsidP="004B2B84">
            <w:pPr>
              <w:rPr>
                <w:sz w:val="16"/>
                <w:szCs w:val="16"/>
              </w:rPr>
            </w:pPr>
            <w:r w:rsidRPr="004B2B84">
              <w:rPr>
                <w:sz w:val="16"/>
                <w:szCs w:val="16"/>
              </w:rPr>
              <w:t>Не применимо</w:t>
            </w:r>
          </w:p>
        </w:tc>
        <w:tc>
          <w:tcPr>
            <w:tcW w:w="787" w:type="dxa"/>
            <w:vAlign w:val="center"/>
          </w:tcPr>
          <w:p w:rsidR="00AB0653" w:rsidRPr="00515EBA" w:rsidRDefault="00AB0653" w:rsidP="00515EBA">
            <w:pPr>
              <w:jc w:val="center"/>
              <w:rPr>
                <w:b/>
                <w:sz w:val="20"/>
                <w:szCs w:val="20"/>
              </w:rPr>
            </w:pPr>
            <w:r>
              <w:rPr>
                <w:b/>
                <w:sz w:val="20"/>
                <w:szCs w:val="20"/>
              </w:rPr>
              <w:t>5</w:t>
            </w:r>
          </w:p>
        </w:tc>
        <w:tc>
          <w:tcPr>
            <w:tcW w:w="840" w:type="dxa"/>
          </w:tcPr>
          <w:p w:rsidR="00AB0653" w:rsidRPr="00290262" w:rsidRDefault="00AB0653" w:rsidP="00515EBA">
            <w:pPr>
              <w:rPr>
                <w:sz w:val="20"/>
                <w:szCs w:val="20"/>
              </w:rPr>
            </w:pPr>
          </w:p>
        </w:tc>
        <w:tc>
          <w:tcPr>
            <w:tcW w:w="1843" w:type="dxa"/>
            <w:gridSpan w:val="2"/>
          </w:tcPr>
          <w:p w:rsidR="00AB0653" w:rsidRPr="00290262" w:rsidRDefault="00AB0653" w:rsidP="00515EBA">
            <w:pPr>
              <w:rPr>
                <w:sz w:val="20"/>
                <w:szCs w:val="20"/>
              </w:rPr>
            </w:pPr>
          </w:p>
        </w:tc>
      </w:tr>
      <w:tr w:rsidR="00AB0653" w:rsidRPr="00290262" w:rsidTr="007E6499">
        <w:tc>
          <w:tcPr>
            <w:tcW w:w="1292" w:type="dxa"/>
            <w:vMerge/>
          </w:tcPr>
          <w:p w:rsidR="00AB0653" w:rsidRPr="0027207F" w:rsidRDefault="00AB0653" w:rsidP="00515EBA">
            <w:pPr>
              <w:jc w:val="center"/>
            </w:pPr>
          </w:p>
        </w:tc>
        <w:tc>
          <w:tcPr>
            <w:tcW w:w="693" w:type="dxa"/>
            <w:vAlign w:val="center"/>
          </w:tcPr>
          <w:p w:rsidR="00AB0653" w:rsidRPr="00515EBA" w:rsidRDefault="00AB0653" w:rsidP="00515EBA">
            <w:pPr>
              <w:jc w:val="center"/>
              <w:rPr>
                <w:b/>
                <w:sz w:val="20"/>
                <w:szCs w:val="20"/>
              </w:rPr>
            </w:pPr>
            <w:r>
              <w:rPr>
                <w:b/>
                <w:sz w:val="20"/>
                <w:szCs w:val="20"/>
              </w:rPr>
              <w:t>3.16.</w:t>
            </w:r>
          </w:p>
        </w:tc>
        <w:tc>
          <w:tcPr>
            <w:tcW w:w="4160" w:type="dxa"/>
            <w:vAlign w:val="center"/>
          </w:tcPr>
          <w:p w:rsidR="00AB0653" w:rsidRPr="00515EBA" w:rsidRDefault="00AB0653" w:rsidP="00515EBA">
            <w:pPr>
              <w:jc w:val="both"/>
              <w:rPr>
                <w:sz w:val="16"/>
                <w:szCs w:val="16"/>
              </w:rPr>
            </w:pPr>
            <w:r>
              <w:rPr>
                <w:sz w:val="16"/>
                <w:szCs w:val="16"/>
              </w:rPr>
              <w:t>Наличие на кране вахтенного журнала, соответствующей формы. Своевременное оформление результатов осмотра и проверки крана в вахтенном журнале крановщиками и специалистами.</w:t>
            </w:r>
          </w:p>
        </w:tc>
        <w:tc>
          <w:tcPr>
            <w:tcW w:w="3449" w:type="dxa"/>
            <w:vAlign w:val="center"/>
          </w:tcPr>
          <w:p w:rsidR="00AB0653" w:rsidRDefault="00AB0653" w:rsidP="00515EBA">
            <w:pPr>
              <w:jc w:val="both"/>
              <w:rPr>
                <w:sz w:val="16"/>
                <w:szCs w:val="16"/>
              </w:rPr>
            </w:pPr>
            <w:r>
              <w:rPr>
                <w:sz w:val="16"/>
                <w:szCs w:val="16"/>
              </w:rPr>
              <w:t>П.214</w:t>
            </w:r>
            <w:r w:rsidRPr="00CD4086">
              <w:rPr>
                <w:sz w:val="16"/>
                <w:szCs w:val="16"/>
              </w:rPr>
              <w:t xml:space="preserve"> </w:t>
            </w:r>
          </w:p>
          <w:p w:rsidR="00AB0653" w:rsidRPr="00515EBA" w:rsidRDefault="00AB0653" w:rsidP="00515EBA">
            <w:pPr>
              <w:jc w:val="both"/>
              <w:rPr>
                <w:sz w:val="16"/>
                <w:szCs w:val="16"/>
              </w:rPr>
            </w:pPr>
            <w:proofErr w:type="spellStart"/>
            <w:r w:rsidRPr="00CD4086">
              <w:rPr>
                <w:sz w:val="16"/>
                <w:szCs w:val="16"/>
              </w:rPr>
              <w:t>ФНиП</w:t>
            </w:r>
            <w:proofErr w:type="spellEnd"/>
            <w:r w:rsidRPr="00CD4086">
              <w:rPr>
                <w:sz w:val="16"/>
                <w:szCs w:val="16"/>
              </w:rPr>
              <w:t xml:space="preserve"> ПБ для ПС</w:t>
            </w:r>
          </w:p>
        </w:tc>
        <w:tc>
          <w:tcPr>
            <w:tcW w:w="3238" w:type="dxa"/>
            <w:vAlign w:val="center"/>
          </w:tcPr>
          <w:p w:rsidR="00AB0653" w:rsidRPr="00CD4086" w:rsidRDefault="00AB0653" w:rsidP="00CD4086">
            <w:pPr>
              <w:rPr>
                <w:sz w:val="16"/>
                <w:szCs w:val="16"/>
              </w:rPr>
            </w:pPr>
            <w:r w:rsidRPr="00CD4086">
              <w:rPr>
                <w:sz w:val="16"/>
                <w:szCs w:val="16"/>
              </w:rPr>
              <w:t>Выполняется в полном объеме – 5</w:t>
            </w:r>
          </w:p>
          <w:p w:rsidR="00AB0653" w:rsidRPr="00CD4086" w:rsidRDefault="00AB0653" w:rsidP="00CD4086">
            <w:pPr>
              <w:rPr>
                <w:sz w:val="16"/>
                <w:szCs w:val="16"/>
              </w:rPr>
            </w:pPr>
            <w:r w:rsidRPr="00CD4086">
              <w:rPr>
                <w:sz w:val="16"/>
                <w:szCs w:val="16"/>
              </w:rPr>
              <w:t>С небольшими нарушениями – 3</w:t>
            </w:r>
          </w:p>
          <w:p w:rsidR="00AB0653" w:rsidRPr="00CD4086" w:rsidRDefault="00AB0653" w:rsidP="00CD4086">
            <w:pPr>
              <w:rPr>
                <w:sz w:val="16"/>
                <w:szCs w:val="16"/>
              </w:rPr>
            </w:pPr>
            <w:r w:rsidRPr="00CD4086">
              <w:rPr>
                <w:sz w:val="16"/>
                <w:szCs w:val="16"/>
              </w:rPr>
              <w:t>Со значительными нарушениями – 1</w:t>
            </w:r>
          </w:p>
          <w:p w:rsidR="00AB0653" w:rsidRPr="00CD4086" w:rsidRDefault="00AB0653" w:rsidP="00CD4086">
            <w:pPr>
              <w:rPr>
                <w:sz w:val="16"/>
                <w:szCs w:val="16"/>
              </w:rPr>
            </w:pPr>
            <w:r w:rsidRPr="00CD4086">
              <w:rPr>
                <w:sz w:val="16"/>
                <w:szCs w:val="16"/>
              </w:rPr>
              <w:t>Не выполняется – 0</w:t>
            </w:r>
          </w:p>
          <w:p w:rsidR="00AB0653" w:rsidRDefault="00AB0653" w:rsidP="00CD4086">
            <w:pPr>
              <w:rPr>
                <w:sz w:val="16"/>
                <w:szCs w:val="16"/>
              </w:rPr>
            </w:pPr>
            <w:r w:rsidRPr="00CD4086">
              <w:rPr>
                <w:sz w:val="16"/>
                <w:szCs w:val="16"/>
              </w:rPr>
              <w:t>Не применимо</w:t>
            </w:r>
          </w:p>
          <w:p w:rsidR="00AB0653" w:rsidRPr="00515EBA" w:rsidRDefault="00AB0653" w:rsidP="00CD4086">
            <w:pPr>
              <w:rPr>
                <w:sz w:val="16"/>
                <w:szCs w:val="16"/>
              </w:rPr>
            </w:pPr>
          </w:p>
        </w:tc>
        <w:tc>
          <w:tcPr>
            <w:tcW w:w="787" w:type="dxa"/>
            <w:vAlign w:val="center"/>
          </w:tcPr>
          <w:p w:rsidR="00AB0653" w:rsidRPr="00515EBA" w:rsidRDefault="00AB0653" w:rsidP="00515EBA">
            <w:pPr>
              <w:jc w:val="center"/>
              <w:rPr>
                <w:b/>
                <w:sz w:val="20"/>
                <w:szCs w:val="20"/>
              </w:rPr>
            </w:pPr>
            <w:r>
              <w:rPr>
                <w:b/>
                <w:sz w:val="20"/>
                <w:szCs w:val="20"/>
              </w:rPr>
              <w:t>5</w:t>
            </w:r>
          </w:p>
        </w:tc>
        <w:tc>
          <w:tcPr>
            <w:tcW w:w="840" w:type="dxa"/>
          </w:tcPr>
          <w:p w:rsidR="00AB0653" w:rsidRPr="00290262" w:rsidRDefault="00AB0653" w:rsidP="00515EBA">
            <w:pPr>
              <w:rPr>
                <w:sz w:val="20"/>
                <w:szCs w:val="20"/>
              </w:rPr>
            </w:pPr>
          </w:p>
        </w:tc>
        <w:tc>
          <w:tcPr>
            <w:tcW w:w="1843" w:type="dxa"/>
            <w:gridSpan w:val="2"/>
          </w:tcPr>
          <w:p w:rsidR="00AB0653" w:rsidRPr="00290262" w:rsidRDefault="00AB0653" w:rsidP="00515EBA">
            <w:pPr>
              <w:rPr>
                <w:sz w:val="20"/>
                <w:szCs w:val="20"/>
              </w:rPr>
            </w:pPr>
          </w:p>
        </w:tc>
      </w:tr>
      <w:tr w:rsidR="00AB0653" w:rsidRPr="00290262" w:rsidTr="007E6499">
        <w:trPr>
          <w:trHeight w:val="832"/>
        </w:trPr>
        <w:tc>
          <w:tcPr>
            <w:tcW w:w="1292" w:type="dxa"/>
            <w:vMerge/>
          </w:tcPr>
          <w:p w:rsidR="00AB0653" w:rsidRPr="0027207F" w:rsidRDefault="00AB0653" w:rsidP="00515EBA">
            <w:pPr>
              <w:jc w:val="center"/>
            </w:pPr>
          </w:p>
        </w:tc>
        <w:tc>
          <w:tcPr>
            <w:tcW w:w="693" w:type="dxa"/>
            <w:vAlign w:val="center"/>
          </w:tcPr>
          <w:p w:rsidR="00AB0653" w:rsidRPr="00515EBA" w:rsidRDefault="00AB0653" w:rsidP="00515EBA">
            <w:pPr>
              <w:jc w:val="center"/>
              <w:rPr>
                <w:b/>
                <w:sz w:val="20"/>
                <w:szCs w:val="20"/>
              </w:rPr>
            </w:pPr>
            <w:r>
              <w:rPr>
                <w:b/>
                <w:sz w:val="20"/>
                <w:szCs w:val="20"/>
              </w:rPr>
              <w:t>3.17.</w:t>
            </w:r>
          </w:p>
        </w:tc>
        <w:tc>
          <w:tcPr>
            <w:tcW w:w="4160" w:type="dxa"/>
            <w:vAlign w:val="center"/>
          </w:tcPr>
          <w:p w:rsidR="00AB0653" w:rsidRPr="00515EBA" w:rsidRDefault="00AB0653" w:rsidP="00515EBA">
            <w:pPr>
              <w:jc w:val="both"/>
              <w:rPr>
                <w:sz w:val="16"/>
                <w:szCs w:val="16"/>
              </w:rPr>
            </w:pPr>
            <w:r>
              <w:rPr>
                <w:sz w:val="16"/>
                <w:szCs w:val="16"/>
              </w:rPr>
              <w:t>Не допускается опускание груза на автомашину, а также подъем груза при нахождении людей в кузове или кабине автомашины. Не допускается нахождение людей в полувагонах при подъеме и опускании груза</w:t>
            </w:r>
          </w:p>
        </w:tc>
        <w:tc>
          <w:tcPr>
            <w:tcW w:w="3449" w:type="dxa"/>
            <w:vAlign w:val="center"/>
          </w:tcPr>
          <w:p w:rsidR="00AB0653" w:rsidRDefault="00AB0653" w:rsidP="000E5FC0">
            <w:pPr>
              <w:jc w:val="both"/>
              <w:rPr>
                <w:sz w:val="16"/>
                <w:szCs w:val="16"/>
              </w:rPr>
            </w:pPr>
            <w:r>
              <w:rPr>
                <w:sz w:val="16"/>
                <w:szCs w:val="16"/>
              </w:rPr>
              <w:t>П.127, П.128</w:t>
            </w:r>
            <w:r w:rsidRPr="00CD4086">
              <w:rPr>
                <w:sz w:val="16"/>
                <w:szCs w:val="16"/>
              </w:rPr>
              <w:t xml:space="preserve"> </w:t>
            </w:r>
          </w:p>
          <w:p w:rsidR="00AB0653" w:rsidRPr="00515EBA" w:rsidRDefault="00AB0653" w:rsidP="000E5FC0">
            <w:pPr>
              <w:jc w:val="both"/>
              <w:rPr>
                <w:sz w:val="16"/>
                <w:szCs w:val="16"/>
              </w:rPr>
            </w:pPr>
            <w:proofErr w:type="spellStart"/>
            <w:r w:rsidRPr="00CD4086">
              <w:rPr>
                <w:sz w:val="16"/>
                <w:szCs w:val="16"/>
              </w:rPr>
              <w:t>ФНиП</w:t>
            </w:r>
            <w:proofErr w:type="spellEnd"/>
            <w:r w:rsidRPr="00CD4086">
              <w:rPr>
                <w:sz w:val="16"/>
                <w:szCs w:val="16"/>
              </w:rPr>
              <w:t xml:space="preserve"> ПБ для ПС</w:t>
            </w:r>
          </w:p>
        </w:tc>
        <w:tc>
          <w:tcPr>
            <w:tcW w:w="3238" w:type="dxa"/>
            <w:vAlign w:val="center"/>
          </w:tcPr>
          <w:p w:rsidR="00AB0653" w:rsidRPr="00CD4086" w:rsidRDefault="00AB0653" w:rsidP="00CD4086">
            <w:pPr>
              <w:rPr>
                <w:sz w:val="16"/>
                <w:szCs w:val="16"/>
              </w:rPr>
            </w:pPr>
            <w:r w:rsidRPr="00CD4086">
              <w:rPr>
                <w:sz w:val="16"/>
                <w:szCs w:val="16"/>
              </w:rPr>
              <w:t>Выполняется в полном объеме – 5</w:t>
            </w:r>
          </w:p>
          <w:p w:rsidR="00AB0653" w:rsidRPr="00CD4086" w:rsidRDefault="00AB0653" w:rsidP="00CD4086">
            <w:pPr>
              <w:rPr>
                <w:sz w:val="16"/>
                <w:szCs w:val="16"/>
              </w:rPr>
            </w:pPr>
            <w:r w:rsidRPr="00CD4086">
              <w:rPr>
                <w:sz w:val="16"/>
                <w:szCs w:val="16"/>
              </w:rPr>
              <w:t>С небольшими нарушениями – 3</w:t>
            </w:r>
          </w:p>
          <w:p w:rsidR="00AB0653" w:rsidRPr="00CD4086" w:rsidRDefault="00AB0653" w:rsidP="00CD4086">
            <w:pPr>
              <w:rPr>
                <w:sz w:val="16"/>
                <w:szCs w:val="16"/>
              </w:rPr>
            </w:pPr>
            <w:r w:rsidRPr="00CD4086">
              <w:rPr>
                <w:sz w:val="16"/>
                <w:szCs w:val="16"/>
              </w:rPr>
              <w:t>Со значительными нарушениями – 1</w:t>
            </w:r>
          </w:p>
          <w:p w:rsidR="00AB0653" w:rsidRPr="00CD4086" w:rsidRDefault="00AB0653" w:rsidP="00CD4086">
            <w:pPr>
              <w:rPr>
                <w:sz w:val="16"/>
                <w:szCs w:val="16"/>
              </w:rPr>
            </w:pPr>
            <w:r w:rsidRPr="00CD4086">
              <w:rPr>
                <w:sz w:val="16"/>
                <w:szCs w:val="16"/>
              </w:rPr>
              <w:t>Не выполняется – 0</w:t>
            </w:r>
          </w:p>
          <w:p w:rsidR="00AB0653" w:rsidRPr="00515EBA" w:rsidRDefault="00AB0653" w:rsidP="00CD4086">
            <w:pPr>
              <w:rPr>
                <w:sz w:val="16"/>
                <w:szCs w:val="16"/>
              </w:rPr>
            </w:pPr>
            <w:r w:rsidRPr="00CD4086">
              <w:rPr>
                <w:sz w:val="16"/>
                <w:szCs w:val="16"/>
              </w:rPr>
              <w:t>Не применимо</w:t>
            </w:r>
          </w:p>
        </w:tc>
        <w:tc>
          <w:tcPr>
            <w:tcW w:w="787" w:type="dxa"/>
            <w:vAlign w:val="center"/>
          </w:tcPr>
          <w:p w:rsidR="00AB0653" w:rsidRPr="00515EBA" w:rsidRDefault="00AB0653" w:rsidP="00515EBA">
            <w:pPr>
              <w:jc w:val="center"/>
              <w:rPr>
                <w:b/>
                <w:sz w:val="20"/>
                <w:szCs w:val="20"/>
              </w:rPr>
            </w:pPr>
            <w:r>
              <w:rPr>
                <w:b/>
                <w:sz w:val="20"/>
                <w:szCs w:val="20"/>
              </w:rPr>
              <w:t>5</w:t>
            </w:r>
          </w:p>
        </w:tc>
        <w:tc>
          <w:tcPr>
            <w:tcW w:w="840" w:type="dxa"/>
          </w:tcPr>
          <w:p w:rsidR="00AB0653" w:rsidRPr="00290262" w:rsidRDefault="00AB0653" w:rsidP="00515EBA">
            <w:pPr>
              <w:rPr>
                <w:sz w:val="20"/>
                <w:szCs w:val="20"/>
              </w:rPr>
            </w:pPr>
          </w:p>
        </w:tc>
        <w:tc>
          <w:tcPr>
            <w:tcW w:w="1843" w:type="dxa"/>
            <w:gridSpan w:val="2"/>
          </w:tcPr>
          <w:p w:rsidR="00AB0653" w:rsidRPr="00290262" w:rsidRDefault="00AB0653" w:rsidP="00515EBA">
            <w:pPr>
              <w:rPr>
                <w:sz w:val="20"/>
                <w:szCs w:val="20"/>
              </w:rPr>
            </w:pPr>
          </w:p>
        </w:tc>
      </w:tr>
      <w:tr w:rsidR="00AB0653" w:rsidRPr="00290262" w:rsidTr="007E6499">
        <w:tc>
          <w:tcPr>
            <w:tcW w:w="1292" w:type="dxa"/>
            <w:vMerge/>
          </w:tcPr>
          <w:p w:rsidR="00AB0653" w:rsidRPr="0065622F" w:rsidRDefault="00AB0653" w:rsidP="0065622F">
            <w:pPr>
              <w:rPr>
                <w:b/>
                <w:sz w:val="16"/>
                <w:szCs w:val="16"/>
              </w:rPr>
            </w:pPr>
          </w:p>
        </w:tc>
        <w:tc>
          <w:tcPr>
            <w:tcW w:w="693" w:type="dxa"/>
            <w:vAlign w:val="center"/>
          </w:tcPr>
          <w:p w:rsidR="00AB0653" w:rsidRPr="0065622F" w:rsidRDefault="00AB0653" w:rsidP="0065622F">
            <w:pPr>
              <w:jc w:val="center"/>
              <w:rPr>
                <w:b/>
                <w:sz w:val="20"/>
                <w:szCs w:val="20"/>
              </w:rPr>
            </w:pPr>
            <w:r>
              <w:rPr>
                <w:b/>
                <w:sz w:val="20"/>
                <w:szCs w:val="20"/>
              </w:rPr>
              <w:t>3.18.</w:t>
            </w:r>
          </w:p>
        </w:tc>
        <w:tc>
          <w:tcPr>
            <w:tcW w:w="4160" w:type="dxa"/>
            <w:vAlign w:val="center"/>
          </w:tcPr>
          <w:p w:rsidR="00AB0653" w:rsidRPr="0065622F" w:rsidRDefault="00AB0653" w:rsidP="0065622F">
            <w:pPr>
              <w:jc w:val="both"/>
              <w:rPr>
                <w:sz w:val="16"/>
                <w:szCs w:val="16"/>
              </w:rPr>
            </w:pPr>
            <w:r>
              <w:rPr>
                <w:sz w:val="16"/>
                <w:szCs w:val="16"/>
              </w:rPr>
              <w:t>Стропы соответствуют массе и характеру груза, угол между их ветвями на превышает 90 град.</w:t>
            </w:r>
          </w:p>
        </w:tc>
        <w:tc>
          <w:tcPr>
            <w:tcW w:w="3449" w:type="dxa"/>
            <w:vAlign w:val="center"/>
          </w:tcPr>
          <w:p w:rsidR="00AB0653" w:rsidRDefault="00AB0653" w:rsidP="0065622F">
            <w:pPr>
              <w:jc w:val="both"/>
              <w:rPr>
                <w:sz w:val="16"/>
                <w:szCs w:val="16"/>
              </w:rPr>
            </w:pPr>
            <w:r>
              <w:rPr>
                <w:sz w:val="16"/>
                <w:szCs w:val="16"/>
              </w:rPr>
              <w:t>П.221(е)</w:t>
            </w:r>
            <w:r w:rsidRPr="00666231">
              <w:rPr>
                <w:sz w:val="16"/>
                <w:szCs w:val="16"/>
              </w:rPr>
              <w:t xml:space="preserve"> </w:t>
            </w:r>
          </w:p>
          <w:p w:rsidR="00AB0653" w:rsidRPr="0065622F" w:rsidRDefault="00AB0653" w:rsidP="0065622F">
            <w:pPr>
              <w:jc w:val="both"/>
              <w:rPr>
                <w:sz w:val="16"/>
                <w:szCs w:val="16"/>
              </w:rPr>
            </w:pPr>
            <w:proofErr w:type="spellStart"/>
            <w:r w:rsidRPr="00666231">
              <w:rPr>
                <w:sz w:val="16"/>
                <w:szCs w:val="16"/>
              </w:rPr>
              <w:t>ФНиП</w:t>
            </w:r>
            <w:proofErr w:type="spellEnd"/>
            <w:r w:rsidRPr="00666231">
              <w:rPr>
                <w:sz w:val="16"/>
                <w:szCs w:val="16"/>
              </w:rPr>
              <w:t xml:space="preserve"> ПБ для ПС</w:t>
            </w:r>
          </w:p>
        </w:tc>
        <w:tc>
          <w:tcPr>
            <w:tcW w:w="3238" w:type="dxa"/>
            <w:vAlign w:val="center"/>
          </w:tcPr>
          <w:p w:rsidR="00AB0653" w:rsidRPr="00666231" w:rsidRDefault="00AB0653" w:rsidP="00666231">
            <w:pPr>
              <w:rPr>
                <w:sz w:val="16"/>
                <w:szCs w:val="16"/>
              </w:rPr>
            </w:pPr>
            <w:r w:rsidRPr="00666231">
              <w:rPr>
                <w:sz w:val="16"/>
                <w:szCs w:val="16"/>
              </w:rPr>
              <w:t>Выполняется в полном объеме – 5</w:t>
            </w:r>
          </w:p>
          <w:p w:rsidR="00AB0653" w:rsidRPr="00666231" w:rsidRDefault="00AB0653" w:rsidP="00666231">
            <w:pPr>
              <w:rPr>
                <w:sz w:val="16"/>
                <w:szCs w:val="16"/>
              </w:rPr>
            </w:pPr>
            <w:r w:rsidRPr="00666231">
              <w:rPr>
                <w:sz w:val="16"/>
                <w:szCs w:val="16"/>
              </w:rPr>
              <w:t>С небольшими нарушениями – 3</w:t>
            </w:r>
          </w:p>
          <w:p w:rsidR="00AB0653" w:rsidRPr="00666231" w:rsidRDefault="00AB0653" w:rsidP="00666231">
            <w:pPr>
              <w:rPr>
                <w:sz w:val="16"/>
                <w:szCs w:val="16"/>
              </w:rPr>
            </w:pPr>
            <w:r w:rsidRPr="00666231">
              <w:rPr>
                <w:sz w:val="16"/>
                <w:szCs w:val="16"/>
              </w:rPr>
              <w:t>Со значительными нарушениями – 1</w:t>
            </w:r>
          </w:p>
          <w:p w:rsidR="00AB0653" w:rsidRPr="00666231" w:rsidRDefault="00AB0653" w:rsidP="00666231">
            <w:pPr>
              <w:rPr>
                <w:sz w:val="16"/>
                <w:szCs w:val="16"/>
              </w:rPr>
            </w:pPr>
            <w:r w:rsidRPr="00666231">
              <w:rPr>
                <w:sz w:val="16"/>
                <w:szCs w:val="16"/>
              </w:rPr>
              <w:t>Не выполняется – 0</w:t>
            </w:r>
          </w:p>
          <w:p w:rsidR="00AB0653" w:rsidRPr="0065622F" w:rsidRDefault="00AB0653" w:rsidP="00666231">
            <w:pPr>
              <w:rPr>
                <w:sz w:val="16"/>
                <w:szCs w:val="16"/>
              </w:rPr>
            </w:pPr>
            <w:r w:rsidRPr="00666231">
              <w:rPr>
                <w:sz w:val="16"/>
                <w:szCs w:val="16"/>
              </w:rPr>
              <w:t>Не применимо</w:t>
            </w:r>
          </w:p>
        </w:tc>
        <w:tc>
          <w:tcPr>
            <w:tcW w:w="787" w:type="dxa"/>
            <w:vAlign w:val="center"/>
          </w:tcPr>
          <w:p w:rsidR="00AB0653" w:rsidRPr="0065622F" w:rsidRDefault="00AB0653" w:rsidP="0065622F">
            <w:pPr>
              <w:jc w:val="center"/>
              <w:rPr>
                <w:b/>
                <w:sz w:val="20"/>
                <w:szCs w:val="20"/>
              </w:rPr>
            </w:pPr>
            <w:r>
              <w:rPr>
                <w:b/>
                <w:sz w:val="20"/>
                <w:szCs w:val="20"/>
              </w:rPr>
              <w:t>5</w:t>
            </w:r>
          </w:p>
        </w:tc>
        <w:tc>
          <w:tcPr>
            <w:tcW w:w="840" w:type="dxa"/>
          </w:tcPr>
          <w:p w:rsidR="00AB0653" w:rsidRPr="00290262" w:rsidRDefault="00AB0653" w:rsidP="00602C4A">
            <w:pPr>
              <w:rPr>
                <w:sz w:val="20"/>
                <w:szCs w:val="20"/>
              </w:rPr>
            </w:pPr>
          </w:p>
        </w:tc>
        <w:tc>
          <w:tcPr>
            <w:tcW w:w="1843" w:type="dxa"/>
            <w:gridSpan w:val="2"/>
          </w:tcPr>
          <w:p w:rsidR="00AB0653" w:rsidRPr="00290262" w:rsidRDefault="00AB0653" w:rsidP="00602C4A">
            <w:pPr>
              <w:rPr>
                <w:sz w:val="20"/>
                <w:szCs w:val="20"/>
              </w:rPr>
            </w:pPr>
          </w:p>
        </w:tc>
      </w:tr>
      <w:tr w:rsidR="00AB0653" w:rsidRPr="00290262" w:rsidTr="007E6499">
        <w:tc>
          <w:tcPr>
            <w:tcW w:w="1292" w:type="dxa"/>
            <w:vMerge/>
          </w:tcPr>
          <w:p w:rsidR="00AB0653" w:rsidRPr="0027207F" w:rsidRDefault="00AB0653" w:rsidP="00602C4A">
            <w:pPr>
              <w:jc w:val="center"/>
            </w:pPr>
          </w:p>
        </w:tc>
        <w:tc>
          <w:tcPr>
            <w:tcW w:w="693" w:type="dxa"/>
            <w:vAlign w:val="center"/>
          </w:tcPr>
          <w:p w:rsidR="00AB0653" w:rsidRPr="0065622F" w:rsidRDefault="00AB0653" w:rsidP="0065622F">
            <w:pPr>
              <w:jc w:val="center"/>
              <w:rPr>
                <w:b/>
                <w:sz w:val="20"/>
                <w:szCs w:val="20"/>
              </w:rPr>
            </w:pPr>
            <w:r>
              <w:rPr>
                <w:b/>
                <w:sz w:val="20"/>
                <w:szCs w:val="20"/>
              </w:rPr>
              <w:t>3.19.</w:t>
            </w:r>
          </w:p>
        </w:tc>
        <w:tc>
          <w:tcPr>
            <w:tcW w:w="4160" w:type="dxa"/>
            <w:vAlign w:val="center"/>
          </w:tcPr>
          <w:p w:rsidR="00AB0653" w:rsidRPr="0065622F" w:rsidRDefault="00AB0653" w:rsidP="0065622F">
            <w:pPr>
              <w:jc w:val="both"/>
              <w:rPr>
                <w:sz w:val="16"/>
                <w:szCs w:val="16"/>
              </w:rPr>
            </w:pPr>
            <w:r>
              <w:rPr>
                <w:sz w:val="16"/>
                <w:szCs w:val="16"/>
              </w:rPr>
              <w:t xml:space="preserve">По окончанию работ или </w:t>
            </w:r>
            <w:proofErr w:type="gramStart"/>
            <w:r>
              <w:rPr>
                <w:sz w:val="16"/>
                <w:szCs w:val="16"/>
              </w:rPr>
              <w:t>перерыве</w:t>
            </w:r>
            <w:proofErr w:type="gramEnd"/>
            <w:r>
              <w:rPr>
                <w:sz w:val="16"/>
                <w:szCs w:val="16"/>
              </w:rPr>
              <w:t xml:space="preserve"> груз не оставляется в подвешенном состоянии, а выключатель, подающий напряжение на главные троллеи или гибкий кабель электрического крана, отключен и заперт на замок.</w:t>
            </w:r>
          </w:p>
        </w:tc>
        <w:tc>
          <w:tcPr>
            <w:tcW w:w="3449" w:type="dxa"/>
            <w:vAlign w:val="center"/>
          </w:tcPr>
          <w:p w:rsidR="00AB0653" w:rsidRDefault="00AB0653" w:rsidP="0065622F">
            <w:pPr>
              <w:jc w:val="both"/>
              <w:rPr>
                <w:sz w:val="16"/>
                <w:szCs w:val="16"/>
              </w:rPr>
            </w:pPr>
            <w:r>
              <w:rPr>
                <w:sz w:val="16"/>
                <w:szCs w:val="16"/>
              </w:rPr>
              <w:t>П.117</w:t>
            </w:r>
            <w:r w:rsidRPr="00666231">
              <w:rPr>
                <w:sz w:val="16"/>
                <w:szCs w:val="16"/>
              </w:rPr>
              <w:t xml:space="preserve"> </w:t>
            </w:r>
          </w:p>
          <w:p w:rsidR="00AB0653" w:rsidRPr="0065622F" w:rsidRDefault="00AB0653" w:rsidP="0065622F">
            <w:pPr>
              <w:jc w:val="both"/>
              <w:rPr>
                <w:sz w:val="16"/>
                <w:szCs w:val="16"/>
              </w:rPr>
            </w:pPr>
            <w:proofErr w:type="spellStart"/>
            <w:r w:rsidRPr="00666231">
              <w:rPr>
                <w:sz w:val="16"/>
                <w:szCs w:val="16"/>
              </w:rPr>
              <w:t>ФНиП</w:t>
            </w:r>
            <w:proofErr w:type="spellEnd"/>
            <w:r w:rsidRPr="00666231">
              <w:rPr>
                <w:sz w:val="16"/>
                <w:szCs w:val="16"/>
              </w:rPr>
              <w:t xml:space="preserve"> ПБ для ПС</w:t>
            </w:r>
          </w:p>
        </w:tc>
        <w:tc>
          <w:tcPr>
            <w:tcW w:w="3238" w:type="dxa"/>
            <w:vAlign w:val="center"/>
          </w:tcPr>
          <w:p w:rsidR="00AB0653" w:rsidRPr="00666231" w:rsidRDefault="00AB0653" w:rsidP="00666231">
            <w:pPr>
              <w:rPr>
                <w:sz w:val="16"/>
                <w:szCs w:val="16"/>
              </w:rPr>
            </w:pPr>
            <w:r>
              <w:rPr>
                <w:sz w:val="16"/>
                <w:szCs w:val="16"/>
              </w:rPr>
              <w:t>Выполняется в полном объеме – 4</w:t>
            </w:r>
          </w:p>
          <w:p w:rsidR="00AB0653" w:rsidRPr="00666231" w:rsidRDefault="00AB0653" w:rsidP="00666231">
            <w:pPr>
              <w:rPr>
                <w:sz w:val="16"/>
                <w:szCs w:val="16"/>
              </w:rPr>
            </w:pPr>
            <w:r>
              <w:rPr>
                <w:sz w:val="16"/>
                <w:szCs w:val="16"/>
              </w:rPr>
              <w:t>С небольшими нарушениями – 3</w:t>
            </w:r>
          </w:p>
          <w:p w:rsidR="00AB0653" w:rsidRPr="00666231" w:rsidRDefault="00AB0653" w:rsidP="00666231">
            <w:pPr>
              <w:rPr>
                <w:sz w:val="16"/>
                <w:szCs w:val="16"/>
              </w:rPr>
            </w:pPr>
            <w:r w:rsidRPr="00666231">
              <w:rPr>
                <w:sz w:val="16"/>
                <w:szCs w:val="16"/>
              </w:rPr>
              <w:t>Со значительными нарушениями – 1</w:t>
            </w:r>
          </w:p>
          <w:p w:rsidR="00AB0653" w:rsidRPr="00666231" w:rsidRDefault="00AB0653" w:rsidP="00666231">
            <w:pPr>
              <w:rPr>
                <w:sz w:val="16"/>
                <w:szCs w:val="16"/>
              </w:rPr>
            </w:pPr>
            <w:r w:rsidRPr="00666231">
              <w:rPr>
                <w:sz w:val="16"/>
                <w:szCs w:val="16"/>
              </w:rPr>
              <w:t>Не выполняется – 0</w:t>
            </w:r>
          </w:p>
          <w:p w:rsidR="00AB0653" w:rsidRPr="0065622F" w:rsidRDefault="00AB0653" w:rsidP="00666231">
            <w:pPr>
              <w:rPr>
                <w:sz w:val="16"/>
                <w:szCs w:val="16"/>
              </w:rPr>
            </w:pPr>
            <w:r w:rsidRPr="00666231">
              <w:rPr>
                <w:sz w:val="16"/>
                <w:szCs w:val="16"/>
              </w:rPr>
              <w:t>Не применимо</w:t>
            </w:r>
          </w:p>
        </w:tc>
        <w:tc>
          <w:tcPr>
            <w:tcW w:w="787" w:type="dxa"/>
            <w:vAlign w:val="center"/>
          </w:tcPr>
          <w:p w:rsidR="00AB0653" w:rsidRPr="0065622F" w:rsidRDefault="00AB0653" w:rsidP="0065622F">
            <w:pPr>
              <w:jc w:val="center"/>
              <w:rPr>
                <w:b/>
                <w:sz w:val="20"/>
                <w:szCs w:val="20"/>
              </w:rPr>
            </w:pPr>
            <w:r>
              <w:rPr>
                <w:b/>
                <w:sz w:val="20"/>
                <w:szCs w:val="20"/>
              </w:rPr>
              <w:t>4</w:t>
            </w:r>
          </w:p>
        </w:tc>
        <w:tc>
          <w:tcPr>
            <w:tcW w:w="840" w:type="dxa"/>
          </w:tcPr>
          <w:p w:rsidR="00AB0653" w:rsidRPr="00290262" w:rsidRDefault="00AB0653" w:rsidP="00602C4A">
            <w:pPr>
              <w:rPr>
                <w:sz w:val="20"/>
                <w:szCs w:val="20"/>
              </w:rPr>
            </w:pPr>
          </w:p>
        </w:tc>
        <w:tc>
          <w:tcPr>
            <w:tcW w:w="1843" w:type="dxa"/>
            <w:gridSpan w:val="2"/>
          </w:tcPr>
          <w:p w:rsidR="00AB0653" w:rsidRPr="00290262" w:rsidRDefault="00AB0653" w:rsidP="00602C4A">
            <w:pPr>
              <w:rPr>
                <w:sz w:val="20"/>
                <w:szCs w:val="20"/>
              </w:rPr>
            </w:pPr>
          </w:p>
        </w:tc>
      </w:tr>
      <w:tr w:rsidR="007E6499" w:rsidRPr="00290262" w:rsidTr="007E6499">
        <w:tc>
          <w:tcPr>
            <w:tcW w:w="1292" w:type="dxa"/>
          </w:tcPr>
          <w:p w:rsidR="007E6499" w:rsidRPr="0065622F" w:rsidRDefault="007E6499" w:rsidP="0065622F">
            <w:pPr>
              <w:rPr>
                <w:sz w:val="16"/>
                <w:szCs w:val="16"/>
              </w:rPr>
            </w:pPr>
          </w:p>
        </w:tc>
        <w:tc>
          <w:tcPr>
            <w:tcW w:w="693" w:type="dxa"/>
          </w:tcPr>
          <w:p w:rsidR="007E6499" w:rsidRPr="0065622F" w:rsidRDefault="007E6499" w:rsidP="0065622F">
            <w:pPr>
              <w:rPr>
                <w:sz w:val="16"/>
                <w:szCs w:val="16"/>
              </w:rPr>
            </w:pPr>
          </w:p>
        </w:tc>
        <w:tc>
          <w:tcPr>
            <w:tcW w:w="4160" w:type="dxa"/>
          </w:tcPr>
          <w:p w:rsidR="007E6499" w:rsidRPr="0065622F" w:rsidRDefault="007E6499" w:rsidP="0065622F">
            <w:pPr>
              <w:rPr>
                <w:sz w:val="16"/>
                <w:szCs w:val="16"/>
              </w:rPr>
            </w:pPr>
          </w:p>
        </w:tc>
        <w:tc>
          <w:tcPr>
            <w:tcW w:w="3449" w:type="dxa"/>
          </w:tcPr>
          <w:p w:rsidR="007E6499" w:rsidRPr="0065622F" w:rsidRDefault="007E6499" w:rsidP="0065622F">
            <w:pPr>
              <w:rPr>
                <w:sz w:val="16"/>
                <w:szCs w:val="16"/>
              </w:rPr>
            </w:pPr>
          </w:p>
        </w:tc>
        <w:tc>
          <w:tcPr>
            <w:tcW w:w="3238" w:type="dxa"/>
          </w:tcPr>
          <w:p w:rsidR="007E6499" w:rsidRPr="0065622F" w:rsidRDefault="007E6499" w:rsidP="0065622F">
            <w:pPr>
              <w:rPr>
                <w:sz w:val="16"/>
                <w:szCs w:val="16"/>
              </w:rPr>
            </w:pPr>
          </w:p>
        </w:tc>
        <w:tc>
          <w:tcPr>
            <w:tcW w:w="787" w:type="dxa"/>
            <w:vAlign w:val="center"/>
          </w:tcPr>
          <w:p w:rsidR="007E6499" w:rsidRPr="0065622F" w:rsidRDefault="007E6499" w:rsidP="0065622F">
            <w:pPr>
              <w:jc w:val="center"/>
              <w:rPr>
                <w:b/>
                <w:sz w:val="20"/>
                <w:szCs w:val="20"/>
              </w:rPr>
            </w:pPr>
            <w:r>
              <w:rPr>
                <w:b/>
                <w:sz w:val="20"/>
                <w:szCs w:val="20"/>
              </w:rPr>
              <w:t>100</w:t>
            </w:r>
          </w:p>
        </w:tc>
        <w:tc>
          <w:tcPr>
            <w:tcW w:w="840" w:type="dxa"/>
          </w:tcPr>
          <w:p w:rsidR="007E6499" w:rsidRPr="00290262" w:rsidRDefault="007E6499" w:rsidP="00666231">
            <w:pPr>
              <w:jc w:val="right"/>
              <w:rPr>
                <w:sz w:val="20"/>
                <w:szCs w:val="20"/>
              </w:rPr>
            </w:pPr>
            <w:r>
              <w:rPr>
                <w:sz w:val="20"/>
                <w:szCs w:val="20"/>
              </w:rPr>
              <w:t>%</w:t>
            </w:r>
          </w:p>
        </w:tc>
        <w:tc>
          <w:tcPr>
            <w:tcW w:w="1843" w:type="dxa"/>
            <w:gridSpan w:val="2"/>
          </w:tcPr>
          <w:p w:rsidR="007E6499" w:rsidRPr="00290262" w:rsidRDefault="007E6499" w:rsidP="00602C4A">
            <w:pPr>
              <w:rPr>
                <w:sz w:val="20"/>
                <w:szCs w:val="20"/>
              </w:rPr>
            </w:pPr>
          </w:p>
        </w:tc>
      </w:tr>
      <w:tr w:rsidR="00AB0653" w:rsidRPr="00290262" w:rsidTr="007E6499">
        <w:tc>
          <w:tcPr>
            <w:tcW w:w="1292" w:type="dxa"/>
            <w:vMerge w:val="restart"/>
          </w:tcPr>
          <w:p w:rsidR="00AB0653" w:rsidRDefault="00AB0653" w:rsidP="00666231">
            <w:pPr>
              <w:rPr>
                <w:b/>
                <w:sz w:val="16"/>
                <w:szCs w:val="16"/>
              </w:rPr>
            </w:pPr>
            <w:r>
              <w:rPr>
                <w:b/>
                <w:sz w:val="16"/>
                <w:szCs w:val="16"/>
              </w:rPr>
              <w:t>4.Газоопасные работы</w:t>
            </w:r>
          </w:p>
          <w:p w:rsidR="00AB0653" w:rsidRDefault="00AB0653" w:rsidP="00666231">
            <w:pPr>
              <w:rPr>
                <w:b/>
                <w:sz w:val="16"/>
                <w:szCs w:val="16"/>
              </w:rPr>
            </w:pPr>
          </w:p>
          <w:p w:rsidR="00AB0653" w:rsidRDefault="00AB0653" w:rsidP="00666231">
            <w:pPr>
              <w:rPr>
                <w:b/>
                <w:sz w:val="16"/>
                <w:szCs w:val="16"/>
              </w:rPr>
            </w:pPr>
          </w:p>
          <w:p w:rsidR="00AB0653" w:rsidRDefault="00AB0653" w:rsidP="00666231">
            <w:pPr>
              <w:rPr>
                <w:b/>
                <w:sz w:val="16"/>
                <w:szCs w:val="16"/>
              </w:rPr>
            </w:pPr>
          </w:p>
          <w:p w:rsidR="00AB0653" w:rsidRDefault="00AB0653" w:rsidP="00666231">
            <w:pPr>
              <w:rPr>
                <w:b/>
                <w:sz w:val="16"/>
                <w:szCs w:val="16"/>
              </w:rPr>
            </w:pPr>
          </w:p>
          <w:p w:rsidR="00AB0653" w:rsidRDefault="00AB0653" w:rsidP="00666231">
            <w:pPr>
              <w:rPr>
                <w:b/>
                <w:sz w:val="16"/>
                <w:szCs w:val="16"/>
              </w:rPr>
            </w:pPr>
          </w:p>
          <w:p w:rsidR="00AB0653" w:rsidRDefault="00AB0653" w:rsidP="00666231">
            <w:pPr>
              <w:rPr>
                <w:b/>
                <w:sz w:val="16"/>
                <w:szCs w:val="16"/>
              </w:rPr>
            </w:pPr>
          </w:p>
          <w:p w:rsidR="00AB0653" w:rsidRDefault="00AB0653" w:rsidP="00666231">
            <w:pPr>
              <w:rPr>
                <w:b/>
                <w:sz w:val="16"/>
                <w:szCs w:val="16"/>
              </w:rPr>
            </w:pPr>
          </w:p>
          <w:p w:rsidR="00AB0653" w:rsidRDefault="00AB0653" w:rsidP="00666231">
            <w:pPr>
              <w:rPr>
                <w:b/>
                <w:sz w:val="16"/>
                <w:szCs w:val="16"/>
              </w:rPr>
            </w:pPr>
          </w:p>
          <w:p w:rsidR="00AB0653" w:rsidRDefault="00AB0653" w:rsidP="00666231">
            <w:pPr>
              <w:rPr>
                <w:b/>
                <w:sz w:val="16"/>
                <w:szCs w:val="16"/>
              </w:rPr>
            </w:pPr>
          </w:p>
          <w:p w:rsidR="00AB0653" w:rsidRDefault="00AB0653" w:rsidP="00666231">
            <w:pPr>
              <w:rPr>
                <w:b/>
                <w:sz w:val="16"/>
                <w:szCs w:val="16"/>
              </w:rPr>
            </w:pPr>
          </w:p>
          <w:p w:rsidR="00AB0653" w:rsidRDefault="00AB0653" w:rsidP="00666231">
            <w:pPr>
              <w:rPr>
                <w:b/>
                <w:sz w:val="16"/>
                <w:szCs w:val="16"/>
              </w:rPr>
            </w:pPr>
          </w:p>
          <w:p w:rsidR="00AB0653" w:rsidRDefault="00AB0653" w:rsidP="00666231">
            <w:pPr>
              <w:rPr>
                <w:b/>
                <w:sz w:val="16"/>
                <w:szCs w:val="16"/>
              </w:rPr>
            </w:pPr>
          </w:p>
          <w:p w:rsidR="00AB0653" w:rsidRDefault="00AB0653" w:rsidP="00666231">
            <w:pPr>
              <w:rPr>
                <w:b/>
                <w:sz w:val="16"/>
                <w:szCs w:val="16"/>
              </w:rPr>
            </w:pPr>
          </w:p>
          <w:p w:rsidR="00AB0653" w:rsidRDefault="00AB0653" w:rsidP="00666231">
            <w:pPr>
              <w:rPr>
                <w:b/>
                <w:sz w:val="16"/>
                <w:szCs w:val="16"/>
              </w:rPr>
            </w:pPr>
          </w:p>
          <w:p w:rsidR="00AB0653" w:rsidRDefault="00AB0653" w:rsidP="00666231">
            <w:pPr>
              <w:rPr>
                <w:b/>
                <w:sz w:val="16"/>
                <w:szCs w:val="16"/>
              </w:rPr>
            </w:pPr>
          </w:p>
          <w:p w:rsidR="00AB0653" w:rsidRDefault="00AB0653" w:rsidP="00666231">
            <w:pPr>
              <w:rPr>
                <w:b/>
                <w:sz w:val="16"/>
                <w:szCs w:val="16"/>
              </w:rPr>
            </w:pPr>
          </w:p>
          <w:p w:rsidR="00AB0653" w:rsidRDefault="00AB0653" w:rsidP="00666231">
            <w:pPr>
              <w:rPr>
                <w:b/>
                <w:sz w:val="16"/>
                <w:szCs w:val="16"/>
              </w:rPr>
            </w:pPr>
          </w:p>
          <w:p w:rsidR="00AB0653" w:rsidRDefault="00AB0653" w:rsidP="00666231">
            <w:pPr>
              <w:rPr>
                <w:b/>
                <w:sz w:val="16"/>
                <w:szCs w:val="16"/>
              </w:rPr>
            </w:pPr>
          </w:p>
          <w:p w:rsidR="00AB0653" w:rsidRDefault="00AB0653" w:rsidP="00666231">
            <w:pPr>
              <w:rPr>
                <w:b/>
                <w:sz w:val="16"/>
                <w:szCs w:val="16"/>
              </w:rPr>
            </w:pPr>
          </w:p>
          <w:p w:rsidR="00AB0653" w:rsidRDefault="00AB0653" w:rsidP="00666231">
            <w:pPr>
              <w:rPr>
                <w:b/>
                <w:sz w:val="16"/>
                <w:szCs w:val="16"/>
              </w:rPr>
            </w:pPr>
          </w:p>
          <w:p w:rsidR="00AB0653" w:rsidRDefault="00AB0653" w:rsidP="00666231">
            <w:pPr>
              <w:rPr>
                <w:b/>
                <w:sz w:val="16"/>
                <w:szCs w:val="16"/>
              </w:rPr>
            </w:pPr>
          </w:p>
          <w:p w:rsidR="00AB0653" w:rsidRDefault="00AB0653" w:rsidP="00666231">
            <w:pPr>
              <w:rPr>
                <w:b/>
                <w:sz w:val="16"/>
                <w:szCs w:val="16"/>
              </w:rPr>
            </w:pPr>
          </w:p>
          <w:p w:rsidR="00AB0653" w:rsidRDefault="00AB0653" w:rsidP="00666231">
            <w:pPr>
              <w:rPr>
                <w:b/>
                <w:sz w:val="16"/>
                <w:szCs w:val="16"/>
              </w:rPr>
            </w:pPr>
          </w:p>
          <w:p w:rsidR="00AB0653" w:rsidRDefault="00AB0653" w:rsidP="00666231">
            <w:pPr>
              <w:rPr>
                <w:b/>
                <w:sz w:val="16"/>
                <w:szCs w:val="16"/>
              </w:rPr>
            </w:pPr>
          </w:p>
          <w:p w:rsidR="00AB0653" w:rsidRDefault="00AB0653" w:rsidP="00666231">
            <w:pPr>
              <w:rPr>
                <w:b/>
                <w:sz w:val="16"/>
                <w:szCs w:val="16"/>
              </w:rPr>
            </w:pPr>
          </w:p>
          <w:p w:rsidR="00AB0653" w:rsidRDefault="00AB0653" w:rsidP="00666231">
            <w:pPr>
              <w:rPr>
                <w:b/>
                <w:sz w:val="16"/>
                <w:szCs w:val="16"/>
              </w:rPr>
            </w:pPr>
          </w:p>
          <w:p w:rsidR="00AB0653" w:rsidRDefault="00AB0653" w:rsidP="00666231">
            <w:pPr>
              <w:rPr>
                <w:b/>
                <w:sz w:val="16"/>
                <w:szCs w:val="16"/>
              </w:rPr>
            </w:pPr>
          </w:p>
          <w:p w:rsidR="00AB0653" w:rsidRDefault="00AB0653" w:rsidP="00666231">
            <w:pPr>
              <w:rPr>
                <w:b/>
                <w:sz w:val="16"/>
                <w:szCs w:val="16"/>
              </w:rPr>
            </w:pPr>
          </w:p>
          <w:p w:rsidR="00AB0653" w:rsidRDefault="00AB0653" w:rsidP="00666231">
            <w:pPr>
              <w:rPr>
                <w:b/>
                <w:sz w:val="16"/>
                <w:szCs w:val="16"/>
              </w:rPr>
            </w:pPr>
          </w:p>
          <w:p w:rsidR="00AB0653" w:rsidRDefault="00AB0653" w:rsidP="00666231">
            <w:pPr>
              <w:rPr>
                <w:b/>
                <w:sz w:val="16"/>
                <w:szCs w:val="16"/>
              </w:rPr>
            </w:pPr>
          </w:p>
          <w:p w:rsidR="00AB0653" w:rsidRDefault="00AB0653" w:rsidP="00666231">
            <w:pPr>
              <w:rPr>
                <w:b/>
                <w:sz w:val="16"/>
                <w:szCs w:val="16"/>
              </w:rPr>
            </w:pPr>
          </w:p>
          <w:p w:rsidR="00AB0653" w:rsidRPr="00666231" w:rsidRDefault="00AB0653" w:rsidP="00666231">
            <w:pPr>
              <w:rPr>
                <w:b/>
                <w:sz w:val="16"/>
                <w:szCs w:val="16"/>
              </w:rPr>
            </w:pPr>
          </w:p>
        </w:tc>
        <w:tc>
          <w:tcPr>
            <w:tcW w:w="693" w:type="dxa"/>
            <w:vAlign w:val="center"/>
          </w:tcPr>
          <w:p w:rsidR="00AB0653" w:rsidRPr="0065622F" w:rsidRDefault="00AB0653" w:rsidP="0065622F">
            <w:pPr>
              <w:jc w:val="center"/>
              <w:rPr>
                <w:b/>
                <w:sz w:val="20"/>
                <w:szCs w:val="20"/>
              </w:rPr>
            </w:pPr>
            <w:r>
              <w:rPr>
                <w:b/>
                <w:sz w:val="20"/>
                <w:szCs w:val="20"/>
              </w:rPr>
              <w:t>4.1.</w:t>
            </w:r>
          </w:p>
        </w:tc>
        <w:tc>
          <w:tcPr>
            <w:tcW w:w="4160" w:type="dxa"/>
            <w:vAlign w:val="center"/>
          </w:tcPr>
          <w:p w:rsidR="00AB0653" w:rsidRPr="0065622F" w:rsidRDefault="00AB0653" w:rsidP="0065622F">
            <w:pPr>
              <w:jc w:val="both"/>
              <w:rPr>
                <w:sz w:val="16"/>
                <w:szCs w:val="16"/>
              </w:rPr>
            </w:pPr>
            <w:r>
              <w:rPr>
                <w:sz w:val="16"/>
                <w:szCs w:val="16"/>
              </w:rPr>
              <w:t>На предприятии имеется утвержденная инструкция, определяющая порядок безопасного проведения газоопасных работ.</w:t>
            </w:r>
          </w:p>
        </w:tc>
        <w:tc>
          <w:tcPr>
            <w:tcW w:w="3449" w:type="dxa"/>
            <w:vAlign w:val="center"/>
          </w:tcPr>
          <w:p w:rsidR="00AB0653" w:rsidRDefault="00AB0653" w:rsidP="0065622F">
            <w:pPr>
              <w:jc w:val="both"/>
              <w:rPr>
                <w:sz w:val="16"/>
                <w:szCs w:val="16"/>
              </w:rPr>
            </w:pPr>
            <w:r>
              <w:rPr>
                <w:sz w:val="16"/>
                <w:szCs w:val="16"/>
              </w:rPr>
              <w:t xml:space="preserve">П.1.4. </w:t>
            </w:r>
          </w:p>
          <w:p w:rsidR="00AB0653" w:rsidRPr="0065622F" w:rsidRDefault="00AB0653" w:rsidP="0065622F">
            <w:pPr>
              <w:jc w:val="both"/>
              <w:rPr>
                <w:sz w:val="16"/>
                <w:szCs w:val="16"/>
              </w:rPr>
            </w:pPr>
            <w:r>
              <w:rPr>
                <w:sz w:val="16"/>
                <w:szCs w:val="16"/>
              </w:rPr>
              <w:t>типовая инструкция по организации безопасного проведения газоопасных работ.</w:t>
            </w:r>
          </w:p>
        </w:tc>
        <w:tc>
          <w:tcPr>
            <w:tcW w:w="3238" w:type="dxa"/>
            <w:vAlign w:val="center"/>
          </w:tcPr>
          <w:p w:rsidR="00AB0653" w:rsidRPr="00666231" w:rsidRDefault="00AB0653" w:rsidP="00666231">
            <w:pPr>
              <w:rPr>
                <w:sz w:val="16"/>
                <w:szCs w:val="16"/>
              </w:rPr>
            </w:pPr>
            <w:r>
              <w:rPr>
                <w:sz w:val="16"/>
                <w:szCs w:val="16"/>
              </w:rPr>
              <w:t>Выполняется в полном объеме – 10</w:t>
            </w:r>
          </w:p>
          <w:p w:rsidR="00AB0653" w:rsidRPr="00666231" w:rsidRDefault="00AB0653" w:rsidP="00666231">
            <w:pPr>
              <w:rPr>
                <w:sz w:val="16"/>
                <w:szCs w:val="16"/>
              </w:rPr>
            </w:pPr>
            <w:r w:rsidRPr="00666231">
              <w:rPr>
                <w:sz w:val="16"/>
                <w:szCs w:val="16"/>
              </w:rPr>
              <w:t xml:space="preserve">С небольшими нарушениями – </w:t>
            </w:r>
            <w:r>
              <w:rPr>
                <w:sz w:val="16"/>
                <w:szCs w:val="16"/>
              </w:rPr>
              <w:t>5</w:t>
            </w:r>
          </w:p>
          <w:p w:rsidR="00AB0653" w:rsidRPr="00666231" w:rsidRDefault="00AB0653" w:rsidP="00666231">
            <w:pPr>
              <w:rPr>
                <w:sz w:val="16"/>
                <w:szCs w:val="16"/>
              </w:rPr>
            </w:pPr>
            <w:r>
              <w:rPr>
                <w:sz w:val="16"/>
                <w:szCs w:val="16"/>
              </w:rPr>
              <w:t>Со значительными нарушениями – 2</w:t>
            </w:r>
          </w:p>
          <w:p w:rsidR="00AB0653" w:rsidRPr="00666231" w:rsidRDefault="00AB0653" w:rsidP="00666231">
            <w:pPr>
              <w:rPr>
                <w:sz w:val="16"/>
                <w:szCs w:val="16"/>
              </w:rPr>
            </w:pPr>
            <w:r w:rsidRPr="00666231">
              <w:rPr>
                <w:sz w:val="16"/>
                <w:szCs w:val="16"/>
              </w:rPr>
              <w:t>Не выполняется – 0</w:t>
            </w:r>
          </w:p>
          <w:p w:rsidR="00AB0653" w:rsidRPr="0065622F" w:rsidRDefault="00AB0653" w:rsidP="00666231">
            <w:pPr>
              <w:rPr>
                <w:sz w:val="16"/>
                <w:szCs w:val="16"/>
              </w:rPr>
            </w:pPr>
            <w:r w:rsidRPr="00666231">
              <w:rPr>
                <w:sz w:val="16"/>
                <w:szCs w:val="16"/>
              </w:rPr>
              <w:t>Не применимо</w:t>
            </w:r>
          </w:p>
        </w:tc>
        <w:tc>
          <w:tcPr>
            <w:tcW w:w="787" w:type="dxa"/>
            <w:vAlign w:val="center"/>
          </w:tcPr>
          <w:p w:rsidR="00AB0653" w:rsidRPr="0065622F" w:rsidRDefault="00AB0653" w:rsidP="0065622F">
            <w:pPr>
              <w:jc w:val="center"/>
              <w:rPr>
                <w:b/>
                <w:sz w:val="20"/>
                <w:szCs w:val="20"/>
              </w:rPr>
            </w:pPr>
            <w:r>
              <w:rPr>
                <w:b/>
                <w:sz w:val="20"/>
                <w:szCs w:val="20"/>
              </w:rPr>
              <w:t>10</w:t>
            </w:r>
          </w:p>
        </w:tc>
        <w:tc>
          <w:tcPr>
            <w:tcW w:w="840" w:type="dxa"/>
          </w:tcPr>
          <w:p w:rsidR="00AB0653" w:rsidRPr="00290262" w:rsidRDefault="00AB0653" w:rsidP="00602C4A">
            <w:pPr>
              <w:rPr>
                <w:sz w:val="20"/>
                <w:szCs w:val="20"/>
              </w:rPr>
            </w:pPr>
          </w:p>
        </w:tc>
        <w:tc>
          <w:tcPr>
            <w:tcW w:w="1843" w:type="dxa"/>
            <w:gridSpan w:val="2"/>
          </w:tcPr>
          <w:p w:rsidR="00AB0653" w:rsidRPr="00290262" w:rsidRDefault="00AB0653" w:rsidP="00602C4A">
            <w:pPr>
              <w:rPr>
                <w:sz w:val="20"/>
                <w:szCs w:val="20"/>
              </w:rPr>
            </w:pPr>
          </w:p>
        </w:tc>
      </w:tr>
      <w:tr w:rsidR="00AB0653" w:rsidRPr="00290262" w:rsidTr="007E6499">
        <w:tc>
          <w:tcPr>
            <w:tcW w:w="1292" w:type="dxa"/>
            <w:vMerge/>
          </w:tcPr>
          <w:p w:rsidR="00AB0653" w:rsidRPr="0027207F" w:rsidRDefault="00AB0653" w:rsidP="00602C4A">
            <w:pPr>
              <w:jc w:val="center"/>
            </w:pPr>
          </w:p>
        </w:tc>
        <w:tc>
          <w:tcPr>
            <w:tcW w:w="693" w:type="dxa"/>
            <w:vAlign w:val="center"/>
          </w:tcPr>
          <w:p w:rsidR="00AB0653" w:rsidRPr="0065622F" w:rsidRDefault="00AB0653" w:rsidP="0065622F">
            <w:pPr>
              <w:jc w:val="center"/>
              <w:rPr>
                <w:b/>
                <w:sz w:val="20"/>
                <w:szCs w:val="20"/>
              </w:rPr>
            </w:pPr>
            <w:r>
              <w:rPr>
                <w:b/>
                <w:sz w:val="20"/>
                <w:szCs w:val="20"/>
              </w:rPr>
              <w:t>4.2.</w:t>
            </w:r>
          </w:p>
        </w:tc>
        <w:tc>
          <w:tcPr>
            <w:tcW w:w="4160" w:type="dxa"/>
            <w:vAlign w:val="center"/>
          </w:tcPr>
          <w:p w:rsidR="00AB0653" w:rsidRPr="0065622F" w:rsidRDefault="00AB0653" w:rsidP="00666231">
            <w:pPr>
              <w:jc w:val="both"/>
              <w:rPr>
                <w:sz w:val="16"/>
                <w:szCs w:val="16"/>
              </w:rPr>
            </w:pPr>
            <w:r>
              <w:rPr>
                <w:sz w:val="16"/>
                <w:szCs w:val="16"/>
              </w:rPr>
              <w:t>Наличие утвержденного главным инженером предприятия перечня газоопасных мест и газоопасных работ с указанием выделяющихся токсичных и газоопасных веществ (срок действия 1год).</w:t>
            </w:r>
          </w:p>
        </w:tc>
        <w:tc>
          <w:tcPr>
            <w:tcW w:w="3449" w:type="dxa"/>
            <w:vAlign w:val="center"/>
          </w:tcPr>
          <w:p w:rsidR="00AB0653" w:rsidRDefault="00AB0653" w:rsidP="0065622F">
            <w:pPr>
              <w:jc w:val="both"/>
              <w:rPr>
                <w:sz w:val="16"/>
                <w:szCs w:val="16"/>
              </w:rPr>
            </w:pPr>
            <w:r>
              <w:rPr>
                <w:sz w:val="16"/>
                <w:szCs w:val="16"/>
              </w:rPr>
              <w:t>П. 1.7, 1.8, 1.9.</w:t>
            </w:r>
          </w:p>
          <w:p w:rsidR="00AB0653" w:rsidRPr="0065622F" w:rsidRDefault="00AB0653" w:rsidP="0065622F">
            <w:pPr>
              <w:jc w:val="both"/>
              <w:rPr>
                <w:sz w:val="16"/>
                <w:szCs w:val="16"/>
              </w:rPr>
            </w:pPr>
            <w:r w:rsidRPr="007F53F7">
              <w:rPr>
                <w:sz w:val="16"/>
                <w:szCs w:val="16"/>
              </w:rPr>
              <w:t>типовая инструкция по организации безопасного проведения газоопасных работ</w:t>
            </w:r>
          </w:p>
        </w:tc>
        <w:tc>
          <w:tcPr>
            <w:tcW w:w="3238" w:type="dxa"/>
            <w:vAlign w:val="center"/>
          </w:tcPr>
          <w:p w:rsidR="00AB0653" w:rsidRPr="00666231" w:rsidRDefault="00AB0653" w:rsidP="00666231">
            <w:pPr>
              <w:rPr>
                <w:sz w:val="16"/>
                <w:szCs w:val="16"/>
              </w:rPr>
            </w:pPr>
            <w:r w:rsidRPr="00666231">
              <w:rPr>
                <w:sz w:val="16"/>
                <w:szCs w:val="16"/>
              </w:rPr>
              <w:t xml:space="preserve">Да </w:t>
            </w:r>
            <w:r>
              <w:rPr>
                <w:sz w:val="16"/>
                <w:szCs w:val="16"/>
              </w:rPr>
              <w:t xml:space="preserve"> (100%) </w:t>
            </w:r>
            <w:r w:rsidRPr="00666231">
              <w:rPr>
                <w:sz w:val="16"/>
                <w:szCs w:val="16"/>
              </w:rPr>
              <w:t>–</w:t>
            </w:r>
            <w:r>
              <w:rPr>
                <w:sz w:val="16"/>
                <w:szCs w:val="16"/>
              </w:rPr>
              <w:t>10</w:t>
            </w:r>
          </w:p>
          <w:p w:rsidR="00AB0653" w:rsidRPr="00666231" w:rsidRDefault="00AB0653" w:rsidP="00666231">
            <w:pPr>
              <w:rPr>
                <w:sz w:val="16"/>
                <w:szCs w:val="16"/>
              </w:rPr>
            </w:pPr>
            <w:r w:rsidRPr="00666231">
              <w:rPr>
                <w:sz w:val="16"/>
                <w:szCs w:val="16"/>
              </w:rPr>
              <w:t xml:space="preserve">На согласовании </w:t>
            </w:r>
            <w:r>
              <w:rPr>
                <w:sz w:val="16"/>
                <w:szCs w:val="16"/>
              </w:rPr>
              <w:t xml:space="preserve">(75%) </w:t>
            </w:r>
            <w:r w:rsidRPr="00666231">
              <w:rPr>
                <w:sz w:val="16"/>
                <w:szCs w:val="16"/>
              </w:rPr>
              <w:t xml:space="preserve">– </w:t>
            </w:r>
            <w:r>
              <w:rPr>
                <w:sz w:val="16"/>
                <w:szCs w:val="16"/>
              </w:rPr>
              <w:t>7</w:t>
            </w:r>
          </w:p>
          <w:p w:rsidR="00AB0653" w:rsidRDefault="00AB0653" w:rsidP="00666231">
            <w:pPr>
              <w:rPr>
                <w:sz w:val="16"/>
                <w:szCs w:val="16"/>
              </w:rPr>
            </w:pPr>
            <w:r w:rsidRPr="00666231">
              <w:rPr>
                <w:sz w:val="16"/>
                <w:szCs w:val="16"/>
              </w:rPr>
              <w:t>В разработке</w:t>
            </w:r>
            <w:r>
              <w:rPr>
                <w:sz w:val="16"/>
                <w:szCs w:val="16"/>
              </w:rPr>
              <w:t xml:space="preserve"> (50%) </w:t>
            </w:r>
            <w:r w:rsidRPr="00666231">
              <w:rPr>
                <w:sz w:val="16"/>
                <w:szCs w:val="16"/>
              </w:rPr>
              <w:t xml:space="preserve"> – </w:t>
            </w:r>
            <w:r>
              <w:rPr>
                <w:sz w:val="16"/>
                <w:szCs w:val="16"/>
              </w:rPr>
              <w:t>5</w:t>
            </w:r>
          </w:p>
          <w:p w:rsidR="00AB0653" w:rsidRPr="00666231" w:rsidRDefault="00AB0653" w:rsidP="00666231">
            <w:pPr>
              <w:rPr>
                <w:sz w:val="16"/>
                <w:szCs w:val="16"/>
              </w:rPr>
            </w:pPr>
            <w:r>
              <w:rPr>
                <w:sz w:val="16"/>
                <w:szCs w:val="16"/>
              </w:rPr>
              <w:t>Устарел (25%) - 3</w:t>
            </w:r>
          </w:p>
          <w:p w:rsidR="00AB0653" w:rsidRPr="00666231" w:rsidRDefault="00AB0653" w:rsidP="00666231">
            <w:pPr>
              <w:rPr>
                <w:sz w:val="16"/>
                <w:szCs w:val="16"/>
              </w:rPr>
            </w:pPr>
            <w:r w:rsidRPr="00666231">
              <w:rPr>
                <w:sz w:val="16"/>
                <w:szCs w:val="16"/>
              </w:rPr>
              <w:t>Нет – 0</w:t>
            </w:r>
          </w:p>
          <w:p w:rsidR="00AB0653" w:rsidRPr="0065622F" w:rsidRDefault="00AB0653" w:rsidP="00666231">
            <w:pPr>
              <w:rPr>
                <w:sz w:val="16"/>
                <w:szCs w:val="16"/>
              </w:rPr>
            </w:pPr>
            <w:r w:rsidRPr="00666231">
              <w:rPr>
                <w:sz w:val="16"/>
                <w:szCs w:val="16"/>
              </w:rPr>
              <w:t>Не применимо</w:t>
            </w:r>
          </w:p>
        </w:tc>
        <w:tc>
          <w:tcPr>
            <w:tcW w:w="787" w:type="dxa"/>
            <w:vAlign w:val="center"/>
          </w:tcPr>
          <w:p w:rsidR="00AB0653" w:rsidRPr="0065622F" w:rsidRDefault="00AB0653" w:rsidP="0065622F">
            <w:pPr>
              <w:jc w:val="center"/>
              <w:rPr>
                <w:b/>
                <w:sz w:val="20"/>
                <w:szCs w:val="20"/>
              </w:rPr>
            </w:pPr>
            <w:r>
              <w:rPr>
                <w:b/>
                <w:sz w:val="20"/>
                <w:szCs w:val="20"/>
              </w:rPr>
              <w:t>10</w:t>
            </w:r>
          </w:p>
        </w:tc>
        <w:tc>
          <w:tcPr>
            <w:tcW w:w="840" w:type="dxa"/>
          </w:tcPr>
          <w:p w:rsidR="00AB0653" w:rsidRPr="00290262" w:rsidRDefault="00AB0653" w:rsidP="00602C4A">
            <w:pPr>
              <w:rPr>
                <w:sz w:val="20"/>
                <w:szCs w:val="20"/>
              </w:rPr>
            </w:pPr>
          </w:p>
        </w:tc>
        <w:tc>
          <w:tcPr>
            <w:tcW w:w="1843" w:type="dxa"/>
            <w:gridSpan w:val="2"/>
          </w:tcPr>
          <w:p w:rsidR="00AB0653" w:rsidRPr="00290262" w:rsidRDefault="00AB0653" w:rsidP="00602C4A">
            <w:pPr>
              <w:rPr>
                <w:sz w:val="20"/>
                <w:szCs w:val="20"/>
              </w:rPr>
            </w:pPr>
          </w:p>
        </w:tc>
      </w:tr>
      <w:tr w:rsidR="00AB0653" w:rsidRPr="00290262" w:rsidTr="007E6499">
        <w:tc>
          <w:tcPr>
            <w:tcW w:w="1292" w:type="dxa"/>
            <w:vMerge/>
          </w:tcPr>
          <w:p w:rsidR="00AB0653" w:rsidRPr="0027207F" w:rsidRDefault="00AB0653" w:rsidP="00602C4A">
            <w:pPr>
              <w:jc w:val="center"/>
            </w:pPr>
          </w:p>
        </w:tc>
        <w:tc>
          <w:tcPr>
            <w:tcW w:w="693" w:type="dxa"/>
            <w:vAlign w:val="center"/>
          </w:tcPr>
          <w:p w:rsidR="00AB0653" w:rsidRPr="0065622F" w:rsidRDefault="00AB0653" w:rsidP="0065622F">
            <w:pPr>
              <w:jc w:val="center"/>
              <w:rPr>
                <w:b/>
                <w:sz w:val="20"/>
                <w:szCs w:val="20"/>
              </w:rPr>
            </w:pPr>
            <w:r>
              <w:rPr>
                <w:b/>
                <w:sz w:val="20"/>
                <w:szCs w:val="20"/>
              </w:rPr>
              <w:t>4.3.</w:t>
            </w:r>
          </w:p>
        </w:tc>
        <w:tc>
          <w:tcPr>
            <w:tcW w:w="4160" w:type="dxa"/>
            <w:vAlign w:val="center"/>
          </w:tcPr>
          <w:p w:rsidR="00AB0653" w:rsidRPr="00666231" w:rsidRDefault="00AB0653" w:rsidP="0065622F">
            <w:pPr>
              <w:jc w:val="both"/>
              <w:rPr>
                <w:sz w:val="16"/>
                <w:szCs w:val="16"/>
              </w:rPr>
            </w:pPr>
            <w:r>
              <w:rPr>
                <w:sz w:val="16"/>
                <w:szCs w:val="16"/>
              </w:rPr>
              <w:t xml:space="preserve">Проведение газоопасных работ </w:t>
            </w:r>
            <w:r>
              <w:rPr>
                <w:sz w:val="16"/>
                <w:szCs w:val="16"/>
                <w:lang w:val="en-US"/>
              </w:rPr>
              <w:t>I</w:t>
            </w:r>
            <w:r>
              <w:rPr>
                <w:sz w:val="16"/>
                <w:szCs w:val="16"/>
              </w:rPr>
              <w:t xml:space="preserve"> группы допускается только после оформления наряда-допуска на проведение работ повышенной опасности, подписанного главным инженером предприятия с указанием мер безопасности</w:t>
            </w:r>
          </w:p>
        </w:tc>
        <w:tc>
          <w:tcPr>
            <w:tcW w:w="3449" w:type="dxa"/>
            <w:vAlign w:val="center"/>
          </w:tcPr>
          <w:p w:rsidR="00AB0653" w:rsidRDefault="00AB0653" w:rsidP="0065622F">
            <w:pPr>
              <w:jc w:val="both"/>
              <w:rPr>
                <w:sz w:val="16"/>
                <w:szCs w:val="16"/>
              </w:rPr>
            </w:pPr>
            <w:r>
              <w:rPr>
                <w:sz w:val="16"/>
                <w:szCs w:val="16"/>
              </w:rPr>
              <w:t>П. 1.10</w:t>
            </w:r>
            <w:r w:rsidRPr="007F53F7">
              <w:rPr>
                <w:sz w:val="16"/>
                <w:szCs w:val="16"/>
              </w:rPr>
              <w:t xml:space="preserve">. </w:t>
            </w:r>
          </w:p>
          <w:p w:rsidR="00AB0653" w:rsidRPr="0065622F" w:rsidRDefault="00AB0653" w:rsidP="0065622F">
            <w:pPr>
              <w:jc w:val="both"/>
              <w:rPr>
                <w:sz w:val="16"/>
                <w:szCs w:val="16"/>
              </w:rPr>
            </w:pPr>
            <w:r w:rsidRPr="007F53F7">
              <w:rPr>
                <w:sz w:val="16"/>
                <w:szCs w:val="16"/>
              </w:rPr>
              <w:t>типовая инструкция по организации безопасного проведения газоопасных работ</w:t>
            </w:r>
          </w:p>
        </w:tc>
        <w:tc>
          <w:tcPr>
            <w:tcW w:w="3238" w:type="dxa"/>
            <w:vAlign w:val="center"/>
          </w:tcPr>
          <w:p w:rsidR="00AB0653" w:rsidRPr="00666231" w:rsidRDefault="00AB0653" w:rsidP="00666231">
            <w:pPr>
              <w:rPr>
                <w:sz w:val="16"/>
                <w:szCs w:val="16"/>
              </w:rPr>
            </w:pPr>
            <w:r>
              <w:rPr>
                <w:sz w:val="16"/>
                <w:szCs w:val="16"/>
              </w:rPr>
              <w:t>Да – 10</w:t>
            </w:r>
          </w:p>
          <w:p w:rsidR="00AB0653" w:rsidRPr="00666231" w:rsidRDefault="00AB0653" w:rsidP="00666231">
            <w:pPr>
              <w:rPr>
                <w:sz w:val="16"/>
                <w:szCs w:val="16"/>
              </w:rPr>
            </w:pPr>
            <w:r>
              <w:rPr>
                <w:sz w:val="16"/>
                <w:szCs w:val="16"/>
              </w:rPr>
              <w:t>На согласовании – 5</w:t>
            </w:r>
          </w:p>
          <w:p w:rsidR="00AB0653" w:rsidRPr="00666231" w:rsidRDefault="00AB0653" w:rsidP="00666231">
            <w:pPr>
              <w:rPr>
                <w:sz w:val="16"/>
                <w:szCs w:val="16"/>
              </w:rPr>
            </w:pPr>
            <w:r>
              <w:rPr>
                <w:sz w:val="16"/>
                <w:szCs w:val="16"/>
              </w:rPr>
              <w:t>В разработке – 2</w:t>
            </w:r>
          </w:p>
          <w:p w:rsidR="00AB0653" w:rsidRPr="00666231" w:rsidRDefault="00AB0653" w:rsidP="00666231">
            <w:pPr>
              <w:rPr>
                <w:sz w:val="16"/>
                <w:szCs w:val="16"/>
              </w:rPr>
            </w:pPr>
            <w:r w:rsidRPr="00666231">
              <w:rPr>
                <w:sz w:val="16"/>
                <w:szCs w:val="16"/>
              </w:rPr>
              <w:t>Нет – 0</w:t>
            </w:r>
          </w:p>
          <w:p w:rsidR="00AB0653" w:rsidRDefault="00AB0653" w:rsidP="00666231">
            <w:pPr>
              <w:rPr>
                <w:sz w:val="16"/>
                <w:szCs w:val="16"/>
              </w:rPr>
            </w:pPr>
            <w:r w:rsidRPr="00666231">
              <w:rPr>
                <w:sz w:val="16"/>
                <w:szCs w:val="16"/>
              </w:rPr>
              <w:t>Не применимо</w:t>
            </w:r>
          </w:p>
          <w:p w:rsidR="00AB0653" w:rsidRPr="0065622F" w:rsidRDefault="00AB0653" w:rsidP="00666231">
            <w:pPr>
              <w:rPr>
                <w:sz w:val="16"/>
                <w:szCs w:val="16"/>
              </w:rPr>
            </w:pPr>
          </w:p>
        </w:tc>
        <w:tc>
          <w:tcPr>
            <w:tcW w:w="787" w:type="dxa"/>
            <w:vAlign w:val="center"/>
          </w:tcPr>
          <w:p w:rsidR="00AB0653" w:rsidRPr="0065622F" w:rsidRDefault="00AB0653" w:rsidP="0065622F">
            <w:pPr>
              <w:jc w:val="center"/>
              <w:rPr>
                <w:b/>
                <w:sz w:val="20"/>
                <w:szCs w:val="20"/>
              </w:rPr>
            </w:pPr>
            <w:r>
              <w:rPr>
                <w:b/>
                <w:sz w:val="20"/>
                <w:szCs w:val="20"/>
              </w:rPr>
              <w:t>10</w:t>
            </w:r>
          </w:p>
        </w:tc>
        <w:tc>
          <w:tcPr>
            <w:tcW w:w="840" w:type="dxa"/>
          </w:tcPr>
          <w:p w:rsidR="00AB0653" w:rsidRPr="00290262" w:rsidRDefault="00AB0653" w:rsidP="00602C4A">
            <w:pPr>
              <w:rPr>
                <w:sz w:val="20"/>
                <w:szCs w:val="20"/>
              </w:rPr>
            </w:pPr>
          </w:p>
        </w:tc>
        <w:tc>
          <w:tcPr>
            <w:tcW w:w="1843" w:type="dxa"/>
            <w:gridSpan w:val="2"/>
          </w:tcPr>
          <w:p w:rsidR="00AB0653" w:rsidRPr="00290262" w:rsidRDefault="00AB0653" w:rsidP="00602C4A">
            <w:pPr>
              <w:rPr>
                <w:sz w:val="20"/>
                <w:szCs w:val="20"/>
              </w:rPr>
            </w:pPr>
          </w:p>
        </w:tc>
      </w:tr>
      <w:tr w:rsidR="00AB0653" w:rsidRPr="00290262" w:rsidTr="007E6499">
        <w:tc>
          <w:tcPr>
            <w:tcW w:w="1292" w:type="dxa"/>
            <w:vMerge/>
          </w:tcPr>
          <w:p w:rsidR="00AB0653" w:rsidRPr="0027207F" w:rsidRDefault="00AB0653" w:rsidP="00602C4A">
            <w:pPr>
              <w:jc w:val="center"/>
            </w:pPr>
          </w:p>
        </w:tc>
        <w:tc>
          <w:tcPr>
            <w:tcW w:w="693" w:type="dxa"/>
            <w:vAlign w:val="center"/>
          </w:tcPr>
          <w:p w:rsidR="00AB0653" w:rsidRPr="0065622F" w:rsidRDefault="00AB0653" w:rsidP="0065622F">
            <w:pPr>
              <w:jc w:val="center"/>
              <w:rPr>
                <w:b/>
                <w:sz w:val="20"/>
                <w:szCs w:val="20"/>
              </w:rPr>
            </w:pPr>
            <w:r>
              <w:rPr>
                <w:b/>
                <w:sz w:val="20"/>
                <w:szCs w:val="20"/>
              </w:rPr>
              <w:t>4.4</w:t>
            </w:r>
          </w:p>
        </w:tc>
        <w:tc>
          <w:tcPr>
            <w:tcW w:w="4160" w:type="dxa"/>
            <w:vAlign w:val="center"/>
          </w:tcPr>
          <w:p w:rsidR="00AB0653" w:rsidRPr="0065622F" w:rsidRDefault="00AB0653" w:rsidP="00E41F0B">
            <w:pPr>
              <w:jc w:val="both"/>
              <w:rPr>
                <w:sz w:val="16"/>
                <w:szCs w:val="16"/>
              </w:rPr>
            </w:pPr>
            <w:r>
              <w:rPr>
                <w:sz w:val="16"/>
                <w:szCs w:val="16"/>
              </w:rPr>
              <w:t xml:space="preserve">Наряд-допуск выдается на весь срок, необходимый для выполнения указанного в наряде-допуске объема работ. Если работы оказались незаконченными, а условия их проведения не </w:t>
            </w:r>
            <w:proofErr w:type="gramStart"/>
            <w:r>
              <w:rPr>
                <w:sz w:val="16"/>
                <w:szCs w:val="16"/>
              </w:rPr>
              <w:t>ухудшились и характер работ не изменился</w:t>
            </w:r>
            <w:proofErr w:type="gramEnd"/>
            <w:r>
              <w:rPr>
                <w:sz w:val="16"/>
                <w:szCs w:val="16"/>
              </w:rPr>
              <w:t xml:space="preserve">, наряд-допуск продлевается  той же бригаде с подтверждением возможности проведения работ для каждой последующей смены подписями </w:t>
            </w:r>
          </w:p>
        </w:tc>
        <w:tc>
          <w:tcPr>
            <w:tcW w:w="3449" w:type="dxa"/>
            <w:vAlign w:val="center"/>
          </w:tcPr>
          <w:p w:rsidR="00AB0653" w:rsidRDefault="00AB0653" w:rsidP="0065622F">
            <w:pPr>
              <w:jc w:val="both"/>
              <w:rPr>
                <w:sz w:val="16"/>
                <w:szCs w:val="16"/>
              </w:rPr>
            </w:pPr>
            <w:r>
              <w:rPr>
                <w:sz w:val="16"/>
                <w:szCs w:val="16"/>
              </w:rPr>
              <w:t>П. 3.5</w:t>
            </w:r>
            <w:r w:rsidRPr="007F53F7">
              <w:rPr>
                <w:sz w:val="16"/>
                <w:szCs w:val="16"/>
              </w:rPr>
              <w:t xml:space="preserve">. </w:t>
            </w:r>
          </w:p>
          <w:p w:rsidR="00AB0653" w:rsidRPr="0065622F" w:rsidRDefault="00AB0653" w:rsidP="0065622F">
            <w:pPr>
              <w:jc w:val="both"/>
              <w:rPr>
                <w:sz w:val="16"/>
                <w:szCs w:val="16"/>
              </w:rPr>
            </w:pPr>
            <w:r w:rsidRPr="007F53F7">
              <w:rPr>
                <w:sz w:val="16"/>
                <w:szCs w:val="16"/>
              </w:rPr>
              <w:t>типовая инструкция по организации безопасного проведения газоопасных работ</w:t>
            </w:r>
          </w:p>
        </w:tc>
        <w:tc>
          <w:tcPr>
            <w:tcW w:w="3238" w:type="dxa"/>
            <w:vAlign w:val="center"/>
          </w:tcPr>
          <w:p w:rsidR="00AB0653" w:rsidRPr="00BE7DF1" w:rsidRDefault="00AB0653" w:rsidP="00BE7DF1">
            <w:pPr>
              <w:rPr>
                <w:sz w:val="16"/>
                <w:szCs w:val="16"/>
              </w:rPr>
            </w:pPr>
            <w:r>
              <w:rPr>
                <w:sz w:val="16"/>
                <w:szCs w:val="16"/>
              </w:rPr>
              <w:t>Выполняется в полном объеме – 15</w:t>
            </w:r>
          </w:p>
          <w:p w:rsidR="00AB0653" w:rsidRPr="00BE7DF1" w:rsidRDefault="00AB0653" w:rsidP="00BE7DF1">
            <w:pPr>
              <w:rPr>
                <w:sz w:val="16"/>
                <w:szCs w:val="16"/>
              </w:rPr>
            </w:pPr>
            <w:r>
              <w:rPr>
                <w:sz w:val="16"/>
                <w:szCs w:val="16"/>
              </w:rPr>
              <w:t>С небольшими нарушениями – 10</w:t>
            </w:r>
          </w:p>
          <w:p w:rsidR="00AB0653" w:rsidRPr="00BE7DF1" w:rsidRDefault="00AB0653" w:rsidP="00BE7DF1">
            <w:pPr>
              <w:rPr>
                <w:sz w:val="16"/>
                <w:szCs w:val="16"/>
              </w:rPr>
            </w:pPr>
            <w:r w:rsidRPr="00BE7DF1">
              <w:rPr>
                <w:sz w:val="16"/>
                <w:szCs w:val="16"/>
              </w:rPr>
              <w:t xml:space="preserve">Со значительными нарушениями – </w:t>
            </w:r>
            <w:r>
              <w:rPr>
                <w:sz w:val="16"/>
                <w:szCs w:val="16"/>
              </w:rPr>
              <w:t>5</w:t>
            </w:r>
          </w:p>
          <w:p w:rsidR="00AB0653" w:rsidRPr="00BE7DF1" w:rsidRDefault="00AB0653" w:rsidP="00BE7DF1">
            <w:pPr>
              <w:rPr>
                <w:sz w:val="16"/>
                <w:szCs w:val="16"/>
              </w:rPr>
            </w:pPr>
            <w:r w:rsidRPr="00BE7DF1">
              <w:rPr>
                <w:sz w:val="16"/>
                <w:szCs w:val="16"/>
              </w:rPr>
              <w:t>Не выполняется – 0</w:t>
            </w:r>
          </w:p>
          <w:p w:rsidR="00AB0653" w:rsidRPr="0065622F" w:rsidRDefault="00AB0653" w:rsidP="00BE7DF1">
            <w:pPr>
              <w:rPr>
                <w:sz w:val="16"/>
                <w:szCs w:val="16"/>
              </w:rPr>
            </w:pPr>
            <w:r w:rsidRPr="00BE7DF1">
              <w:rPr>
                <w:sz w:val="16"/>
                <w:szCs w:val="16"/>
              </w:rPr>
              <w:t>Не применимо</w:t>
            </w:r>
          </w:p>
        </w:tc>
        <w:tc>
          <w:tcPr>
            <w:tcW w:w="787" w:type="dxa"/>
            <w:vAlign w:val="center"/>
          </w:tcPr>
          <w:p w:rsidR="00AB0653" w:rsidRPr="0065622F" w:rsidRDefault="00AB0653" w:rsidP="0065622F">
            <w:pPr>
              <w:jc w:val="center"/>
              <w:rPr>
                <w:b/>
                <w:sz w:val="20"/>
                <w:szCs w:val="20"/>
              </w:rPr>
            </w:pPr>
            <w:r>
              <w:rPr>
                <w:b/>
                <w:sz w:val="20"/>
                <w:szCs w:val="20"/>
              </w:rPr>
              <w:t>15</w:t>
            </w:r>
          </w:p>
        </w:tc>
        <w:tc>
          <w:tcPr>
            <w:tcW w:w="840" w:type="dxa"/>
          </w:tcPr>
          <w:p w:rsidR="00AB0653" w:rsidRPr="00290262" w:rsidRDefault="00AB0653" w:rsidP="00602C4A">
            <w:pPr>
              <w:rPr>
                <w:sz w:val="20"/>
                <w:szCs w:val="20"/>
              </w:rPr>
            </w:pPr>
          </w:p>
        </w:tc>
        <w:tc>
          <w:tcPr>
            <w:tcW w:w="1843" w:type="dxa"/>
            <w:gridSpan w:val="2"/>
          </w:tcPr>
          <w:p w:rsidR="00AB0653" w:rsidRPr="00290262" w:rsidRDefault="00AB0653" w:rsidP="00602C4A">
            <w:pPr>
              <w:rPr>
                <w:sz w:val="20"/>
                <w:szCs w:val="20"/>
              </w:rPr>
            </w:pPr>
          </w:p>
        </w:tc>
      </w:tr>
      <w:tr w:rsidR="00AB0653" w:rsidRPr="00290262" w:rsidTr="007E6499">
        <w:tc>
          <w:tcPr>
            <w:tcW w:w="1292" w:type="dxa"/>
            <w:vMerge/>
          </w:tcPr>
          <w:p w:rsidR="00AB0653" w:rsidRPr="0027207F" w:rsidRDefault="00AB0653" w:rsidP="00602C4A">
            <w:pPr>
              <w:jc w:val="center"/>
            </w:pPr>
          </w:p>
        </w:tc>
        <w:tc>
          <w:tcPr>
            <w:tcW w:w="693" w:type="dxa"/>
            <w:vAlign w:val="center"/>
          </w:tcPr>
          <w:p w:rsidR="00AB0653" w:rsidRPr="0065622F" w:rsidRDefault="00AB0653" w:rsidP="0065622F">
            <w:pPr>
              <w:jc w:val="center"/>
              <w:rPr>
                <w:b/>
                <w:sz w:val="20"/>
                <w:szCs w:val="20"/>
              </w:rPr>
            </w:pPr>
            <w:r>
              <w:rPr>
                <w:b/>
                <w:sz w:val="20"/>
                <w:szCs w:val="20"/>
              </w:rPr>
              <w:t>4.5.</w:t>
            </w:r>
          </w:p>
        </w:tc>
        <w:tc>
          <w:tcPr>
            <w:tcW w:w="4160" w:type="dxa"/>
            <w:vAlign w:val="center"/>
          </w:tcPr>
          <w:p w:rsidR="00AB0653" w:rsidRPr="0065622F" w:rsidRDefault="00AB0653" w:rsidP="0065622F">
            <w:pPr>
              <w:jc w:val="both"/>
              <w:rPr>
                <w:sz w:val="16"/>
                <w:szCs w:val="16"/>
              </w:rPr>
            </w:pPr>
            <w:r>
              <w:rPr>
                <w:sz w:val="16"/>
                <w:szCs w:val="16"/>
              </w:rPr>
              <w:t>Газоопасные работы проводятся только после согласования этих работ с пожарной охраной, службой ОТ, ПБ, а при необходимости и со смежными подразделениями, выполнение всех подготовительных мероприятий и соответствующего инструктирования непосредственных исполнителей работ</w:t>
            </w:r>
          </w:p>
        </w:tc>
        <w:tc>
          <w:tcPr>
            <w:tcW w:w="3449" w:type="dxa"/>
            <w:vAlign w:val="center"/>
          </w:tcPr>
          <w:p w:rsidR="00AB0653" w:rsidRDefault="00AB0653" w:rsidP="007F53F7">
            <w:pPr>
              <w:jc w:val="both"/>
              <w:rPr>
                <w:sz w:val="16"/>
                <w:szCs w:val="16"/>
              </w:rPr>
            </w:pPr>
            <w:r>
              <w:rPr>
                <w:sz w:val="16"/>
                <w:szCs w:val="16"/>
              </w:rPr>
              <w:t>П. 2.10, 3</w:t>
            </w:r>
            <w:r w:rsidRPr="007F53F7">
              <w:rPr>
                <w:sz w:val="16"/>
                <w:szCs w:val="16"/>
              </w:rPr>
              <w:t>.</w:t>
            </w:r>
            <w:r>
              <w:rPr>
                <w:sz w:val="16"/>
                <w:szCs w:val="16"/>
              </w:rPr>
              <w:t>1</w:t>
            </w:r>
            <w:r w:rsidRPr="007F53F7">
              <w:rPr>
                <w:sz w:val="16"/>
                <w:szCs w:val="16"/>
              </w:rPr>
              <w:t xml:space="preserve">. </w:t>
            </w:r>
          </w:p>
          <w:p w:rsidR="00AB0653" w:rsidRPr="0065622F" w:rsidRDefault="00AB0653" w:rsidP="007F53F7">
            <w:pPr>
              <w:jc w:val="both"/>
              <w:rPr>
                <w:sz w:val="16"/>
                <w:szCs w:val="16"/>
              </w:rPr>
            </w:pPr>
            <w:r w:rsidRPr="007F53F7">
              <w:rPr>
                <w:sz w:val="16"/>
                <w:szCs w:val="16"/>
              </w:rPr>
              <w:t>типовая инструкция по организации безопасного проведения газоопасных работ</w:t>
            </w:r>
          </w:p>
        </w:tc>
        <w:tc>
          <w:tcPr>
            <w:tcW w:w="3238" w:type="dxa"/>
            <w:vAlign w:val="center"/>
          </w:tcPr>
          <w:p w:rsidR="00AB0653" w:rsidRPr="00BE7DF1" w:rsidRDefault="00AB0653" w:rsidP="00BE7DF1">
            <w:pPr>
              <w:rPr>
                <w:sz w:val="16"/>
                <w:szCs w:val="16"/>
              </w:rPr>
            </w:pPr>
            <w:r w:rsidRPr="00BE7DF1">
              <w:rPr>
                <w:sz w:val="16"/>
                <w:szCs w:val="16"/>
              </w:rPr>
              <w:t>Выполняется в полном объеме – 10</w:t>
            </w:r>
          </w:p>
          <w:p w:rsidR="00AB0653" w:rsidRPr="00BE7DF1" w:rsidRDefault="00AB0653" w:rsidP="00BE7DF1">
            <w:pPr>
              <w:rPr>
                <w:sz w:val="16"/>
                <w:szCs w:val="16"/>
              </w:rPr>
            </w:pPr>
            <w:r>
              <w:rPr>
                <w:sz w:val="16"/>
                <w:szCs w:val="16"/>
              </w:rPr>
              <w:t>С небольшими нарушениями – 7</w:t>
            </w:r>
          </w:p>
          <w:p w:rsidR="00AB0653" w:rsidRPr="00BE7DF1" w:rsidRDefault="00AB0653" w:rsidP="00BE7DF1">
            <w:pPr>
              <w:rPr>
                <w:sz w:val="16"/>
                <w:szCs w:val="16"/>
              </w:rPr>
            </w:pPr>
            <w:r>
              <w:rPr>
                <w:sz w:val="16"/>
                <w:szCs w:val="16"/>
              </w:rPr>
              <w:t>Со значительными нарушениями – 1</w:t>
            </w:r>
          </w:p>
          <w:p w:rsidR="00AB0653" w:rsidRPr="00BE7DF1" w:rsidRDefault="00AB0653" w:rsidP="00BE7DF1">
            <w:pPr>
              <w:rPr>
                <w:sz w:val="16"/>
                <w:szCs w:val="16"/>
              </w:rPr>
            </w:pPr>
            <w:r w:rsidRPr="00BE7DF1">
              <w:rPr>
                <w:sz w:val="16"/>
                <w:szCs w:val="16"/>
              </w:rPr>
              <w:t>Не выполняется – 0</w:t>
            </w:r>
          </w:p>
          <w:p w:rsidR="00AB0653" w:rsidRPr="0065622F" w:rsidRDefault="00AB0653" w:rsidP="00BE7DF1">
            <w:pPr>
              <w:rPr>
                <w:sz w:val="16"/>
                <w:szCs w:val="16"/>
              </w:rPr>
            </w:pPr>
            <w:r w:rsidRPr="00BE7DF1">
              <w:rPr>
                <w:sz w:val="16"/>
                <w:szCs w:val="16"/>
              </w:rPr>
              <w:t>Не применимо</w:t>
            </w:r>
          </w:p>
        </w:tc>
        <w:tc>
          <w:tcPr>
            <w:tcW w:w="787" w:type="dxa"/>
            <w:vAlign w:val="center"/>
          </w:tcPr>
          <w:p w:rsidR="00AB0653" w:rsidRPr="0065622F" w:rsidRDefault="00AB0653" w:rsidP="0065622F">
            <w:pPr>
              <w:jc w:val="center"/>
              <w:rPr>
                <w:b/>
                <w:sz w:val="20"/>
                <w:szCs w:val="20"/>
              </w:rPr>
            </w:pPr>
            <w:r>
              <w:rPr>
                <w:b/>
                <w:sz w:val="20"/>
                <w:szCs w:val="20"/>
              </w:rPr>
              <w:t>10</w:t>
            </w:r>
          </w:p>
        </w:tc>
        <w:tc>
          <w:tcPr>
            <w:tcW w:w="840" w:type="dxa"/>
          </w:tcPr>
          <w:p w:rsidR="00AB0653" w:rsidRPr="00290262" w:rsidRDefault="00AB0653" w:rsidP="00602C4A">
            <w:pPr>
              <w:rPr>
                <w:sz w:val="20"/>
                <w:szCs w:val="20"/>
              </w:rPr>
            </w:pPr>
          </w:p>
        </w:tc>
        <w:tc>
          <w:tcPr>
            <w:tcW w:w="1843" w:type="dxa"/>
            <w:gridSpan w:val="2"/>
          </w:tcPr>
          <w:p w:rsidR="00AB0653" w:rsidRPr="00290262" w:rsidRDefault="00AB0653" w:rsidP="00602C4A">
            <w:pPr>
              <w:rPr>
                <w:sz w:val="20"/>
                <w:szCs w:val="20"/>
              </w:rPr>
            </w:pPr>
          </w:p>
        </w:tc>
      </w:tr>
      <w:tr w:rsidR="00AB0653" w:rsidRPr="00290262" w:rsidTr="007E6499">
        <w:tc>
          <w:tcPr>
            <w:tcW w:w="1292" w:type="dxa"/>
            <w:vMerge/>
          </w:tcPr>
          <w:p w:rsidR="00AB0653" w:rsidRPr="0027207F" w:rsidRDefault="00AB0653" w:rsidP="00602C4A">
            <w:pPr>
              <w:jc w:val="center"/>
            </w:pPr>
          </w:p>
        </w:tc>
        <w:tc>
          <w:tcPr>
            <w:tcW w:w="693" w:type="dxa"/>
            <w:vAlign w:val="center"/>
          </w:tcPr>
          <w:p w:rsidR="00AB0653" w:rsidRPr="007F53F7" w:rsidRDefault="00AB0653" w:rsidP="007F53F7">
            <w:pPr>
              <w:jc w:val="center"/>
              <w:rPr>
                <w:b/>
                <w:sz w:val="20"/>
                <w:szCs w:val="20"/>
              </w:rPr>
            </w:pPr>
            <w:r>
              <w:rPr>
                <w:b/>
                <w:sz w:val="20"/>
                <w:szCs w:val="20"/>
              </w:rPr>
              <w:t>4.6.</w:t>
            </w:r>
          </w:p>
        </w:tc>
        <w:tc>
          <w:tcPr>
            <w:tcW w:w="4160" w:type="dxa"/>
            <w:vAlign w:val="center"/>
          </w:tcPr>
          <w:p w:rsidR="00AB0653" w:rsidRPr="007F53F7" w:rsidRDefault="00AB0653" w:rsidP="007F53F7">
            <w:pPr>
              <w:jc w:val="both"/>
              <w:rPr>
                <w:sz w:val="16"/>
                <w:szCs w:val="16"/>
              </w:rPr>
            </w:pPr>
            <w:r>
              <w:rPr>
                <w:sz w:val="16"/>
                <w:szCs w:val="16"/>
              </w:rPr>
              <w:t>Место проведения газоопасных работ обозначено (ограждено). Вывешены плакаты по безопасному выполнению работ («Огнеопасно!», «Газоопасно!», «Не курить!»).</w:t>
            </w:r>
          </w:p>
        </w:tc>
        <w:tc>
          <w:tcPr>
            <w:tcW w:w="3449" w:type="dxa"/>
            <w:vAlign w:val="center"/>
          </w:tcPr>
          <w:p w:rsidR="00AB0653" w:rsidRDefault="00AB0653" w:rsidP="008F0C65">
            <w:pPr>
              <w:jc w:val="both"/>
              <w:rPr>
                <w:sz w:val="16"/>
                <w:szCs w:val="16"/>
              </w:rPr>
            </w:pPr>
            <w:r>
              <w:rPr>
                <w:sz w:val="16"/>
                <w:szCs w:val="16"/>
              </w:rPr>
              <w:t>П. 4</w:t>
            </w:r>
            <w:r w:rsidRPr="008F0C65">
              <w:rPr>
                <w:sz w:val="16"/>
                <w:szCs w:val="16"/>
              </w:rPr>
              <w:t>.</w:t>
            </w:r>
            <w:r>
              <w:rPr>
                <w:sz w:val="16"/>
                <w:szCs w:val="16"/>
              </w:rPr>
              <w:t>3.</w:t>
            </w:r>
          </w:p>
          <w:p w:rsidR="00AB0653" w:rsidRPr="007F53F7" w:rsidRDefault="00AB0653" w:rsidP="008F0C65">
            <w:pPr>
              <w:jc w:val="both"/>
              <w:rPr>
                <w:sz w:val="16"/>
                <w:szCs w:val="16"/>
              </w:rPr>
            </w:pPr>
            <w:r w:rsidRPr="008F0C65">
              <w:rPr>
                <w:sz w:val="16"/>
                <w:szCs w:val="16"/>
              </w:rPr>
              <w:t>типовая инструкция по организации безопасного проведения газоопасных работ</w:t>
            </w:r>
          </w:p>
        </w:tc>
        <w:tc>
          <w:tcPr>
            <w:tcW w:w="3238" w:type="dxa"/>
            <w:vAlign w:val="center"/>
          </w:tcPr>
          <w:p w:rsidR="00AB0653" w:rsidRPr="008F0C65" w:rsidRDefault="00AB0653" w:rsidP="008F0C65">
            <w:pPr>
              <w:rPr>
                <w:sz w:val="16"/>
                <w:szCs w:val="16"/>
              </w:rPr>
            </w:pPr>
            <w:r w:rsidRPr="008F0C65">
              <w:rPr>
                <w:sz w:val="16"/>
                <w:szCs w:val="16"/>
              </w:rPr>
              <w:t>Выполняется в полном объеме – 10</w:t>
            </w:r>
          </w:p>
          <w:p w:rsidR="00AB0653" w:rsidRPr="008F0C65" w:rsidRDefault="00AB0653" w:rsidP="008F0C65">
            <w:pPr>
              <w:rPr>
                <w:sz w:val="16"/>
                <w:szCs w:val="16"/>
              </w:rPr>
            </w:pPr>
            <w:r w:rsidRPr="008F0C65">
              <w:rPr>
                <w:sz w:val="16"/>
                <w:szCs w:val="16"/>
              </w:rPr>
              <w:t>С небольшими нарушениями – 7</w:t>
            </w:r>
          </w:p>
          <w:p w:rsidR="00AB0653" w:rsidRPr="008F0C65" w:rsidRDefault="00AB0653" w:rsidP="008F0C65">
            <w:pPr>
              <w:rPr>
                <w:sz w:val="16"/>
                <w:szCs w:val="16"/>
              </w:rPr>
            </w:pPr>
            <w:r>
              <w:rPr>
                <w:sz w:val="16"/>
                <w:szCs w:val="16"/>
              </w:rPr>
              <w:t>Со значительными нарушениями – 5</w:t>
            </w:r>
          </w:p>
          <w:p w:rsidR="00AB0653" w:rsidRPr="008F0C65" w:rsidRDefault="00AB0653" w:rsidP="008F0C65">
            <w:pPr>
              <w:rPr>
                <w:sz w:val="16"/>
                <w:szCs w:val="16"/>
              </w:rPr>
            </w:pPr>
            <w:r w:rsidRPr="008F0C65">
              <w:rPr>
                <w:sz w:val="16"/>
                <w:szCs w:val="16"/>
              </w:rPr>
              <w:t>Не выполняется – 0</w:t>
            </w:r>
          </w:p>
          <w:p w:rsidR="00AB0653" w:rsidRPr="007F53F7" w:rsidRDefault="00AB0653" w:rsidP="008F0C65">
            <w:pPr>
              <w:rPr>
                <w:sz w:val="16"/>
                <w:szCs w:val="16"/>
              </w:rPr>
            </w:pPr>
            <w:r w:rsidRPr="008F0C65">
              <w:rPr>
                <w:sz w:val="16"/>
                <w:szCs w:val="16"/>
              </w:rPr>
              <w:t>Не применимо</w:t>
            </w:r>
          </w:p>
        </w:tc>
        <w:tc>
          <w:tcPr>
            <w:tcW w:w="787" w:type="dxa"/>
            <w:vAlign w:val="center"/>
          </w:tcPr>
          <w:p w:rsidR="00AB0653" w:rsidRPr="007F53F7" w:rsidRDefault="00AB0653" w:rsidP="007F53F7">
            <w:pPr>
              <w:jc w:val="center"/>
              <w:rPr>
                <w:b/>
                <w:sz w:val="20"/>
                <w:szCs w:val="20"/>
              </w:rPr>
            </w:pPr>
            <w:r>
              <w:rPr>
                <w:b/>
                <w:sz w:val="20"/>
                <w:szCs w:val="20"/>
              </w:rPr>
              <w:t>10</w:t>
            </w:r>
          </w:p>
        </w:tc>
        <w:tc>
          <w:tcPr>
            <w:tcW w:w="840" w:type="dxa"/>
            <w:tcBorders>
              <w:bottom w:val="single" w:sz="4" w:space="0" w:color="auto"/>
            </w:tcBorders>
          </w:tcPr>
          <w:p w:rsidR="00AB0653" w:rsidRPr="00290262" w:rsidRDefault="00AB0653" w:rsidP="00602C4A">
            <w:pPr>
              <w:rPr>
                <w:sz w:val="20"/>
                <w:szCs w:val="20"/>
              </w:rPr>
            </w:pPr>
          </w:p>
        </w:tc>
        <w:tc>
          <w:tcPr>
            <w:tcW w:w="1843" w:type="dxa"/>
            <w:gridSpan w:val="2"/>
            <w:tcBorders>
              <w:bottom w:val="single" w:sz="4" w:space="0" w:color="auto"/>
            </w:tcBorders>
          </w:tcPr>
          <w:p w:rsidR="00AB0653" w:rsidRPr="00290262" w:rsidRDefault="00AB0653" w:rsidP="00602C4A">
            <w:pPr>
              <w:rPr>
                <w:sz w:val="20"/>
                <w:szCs w:val="20"/>
              </w:rPr>
            </w:pPr>
          </w:p>
        </w:tc>
      </w:tr>
      <w:tr w:rsidR="00AB0653" w:rsidRPr="00290262" w:rsidTr="007E6499">
        <w:tc>
          <w:tcPr>
            <w:tcW w:w="1292" w:type="dxa"/>
            <w:vMerge/>
          </w:tcPr>
          <w:p w:rsidR="00AB0653" w:rsidRPr="0027207F" w:rsidRDefault="00AB0653" w:rsidP="00602C4A">
            <w:pPr>
              <w:jc w:val="center"/>
            </w:pPr>
          </w:p>
        </w:tc>
        <w:tc>
          <w:tcPr>
            <w:tcW w:w="693" w:type="dxa"/>
            <w:vAlign w:val="center"/>
          </w:tcPr>
          <w:p w:rsidR="00AB0653" w:rsidRPr="007F53F7" w:rsidRDefault="00AB0653" w:rsidP="007F53F7">
            <w:pPr>
              <w:jc w:val="center"/>
              <w:rPr>
                <w:b/>
                <w:sz w:val="20"/>
                <w:szCs w:val="20"/>
              </w:rPr>
            </w:pPr>
            <w:r>
              <w:rPr>
                <w:b/>
                <w:sz w:val="20"/>
                <w:szCs w:val="20"/>
              </w:rPr>
              <w:t>4.7.</w:t>
            </w:r>
          </w:p>
        </w:tc>
        <w:tc>
          <w:tcPr>
            <w:tcW w:w="4160" w:type="dxa"/>
            <w:vAlign w:val="center"/>
          </w:tcPr>
          <w:p w:rsidR="00AB0653" w:rsidRPr="007F53F7" w:rsidRDefault="00AB0653" w:rsidP="002745D6">
            <w:pPr>
              <w:jc w:val="both"/>
              <w:rPr>
                <w:sz w:val="16"/>
                <w:szCs w:val="16"/>
              </w:rPr>
            </w:pPr>
            <w:r>
              <w:rPr>
                <w:sz w:val="16"/>
                <w:szCs w:val="16"/>
              </w:rPr>
              <w:t>После выполнения подготовительных мероприятий, перед проведением газоопасных работ осуществляется первичный и последующий контроли состояния воздушной среды на рабочем месте и в опасной зоне. Результатов анализа воздушной среды оформлены справкой по установленной форме.</w:t>
            </w:r>
          </w:p>
        </w:tc>
        <w:tc>
          <w:tcPr>
            <w:tcW w:w="3449" w:type="dxa"/>
            <w:vAlign w:val="center"/>
          </w:tcPr>
          <w:p w:rsidR="00AB0653" w:rsidRDefault="00AB0653" w:rsidP="002745D6">
            <w:pPr>
              <w:jc w:val="both"/>
              <w:rPr>
                <w:sz w:val="16"/>
                <w:szCs w:val="16"/>
              </w:rPr>
            </w:pPr>
            <w:r>
              <w:rPr>
                <w:sz w:val="16"/>
                <w:szCs w:val="16"/>
              </w:rPr>
              <w:t>П. 2.10, 4.5,</w:t>
            </w:r>
            <w:r w:rsidRPr="008F0C65">
              <w:rPr>
                <w:sz w:val="16"/>
                <w:szCs w:val="16"/>
              </w:rPr>
              <w:t xml:space="preserve"> </w:t>
            </w:r>
            <w:r>
              <w:rPr>
                <w:sz w:val="16"/>
                <w:szCs w:val="16"/>
              </w:rPr>
              <w:t xml:space="preserve">6.8. </w:t>
            </w:r>
          </w:p>
          <w:p w:rsidR="00AB0653" w:rsidRPr="007F53F7" w:rsidRDefault="00AB0653" w:rsidP="002745D6">
            <w:pPr>
              <w:jc w:val="both"/>
              <w:rPr>
                <w:sz w:val="16"/>
                <w:szCs w:val="16"/>
              </w:rPr>
            </w:pPr>
            <w:r w:rsidRPr="008F0C65">
              <w:rPr>
                <w:sz w:val="16"/>
                <w:szCs w:val="16"/>
              </w:rPr>
              <w:t>типовая инструкция по организации безопасного проведения газоопасных работ</w:t>
            </w:r>
          </w:p>
        </w:tc>
        <w:tc>
          <w:tcPr>
            <w:tcW w:w="3238" w:type="dxa"/>
            <w:vAlign w:val="center"/>
          </w:tcPr>
          <w:p w:rsidR="00AB0653" w:rsidRPr="008F0C65" w:rsidRDefault="00AB0653" w:rsidP="008F0C65">
            <w:pPr>
              <w:rPr>
                <w:sz w:val="16"/>
                <w:szCs w:val="16"/>
              </w:rPr>
            </w:pPr>
            <w:r w:rsidRPr="008F0C65">
              <w:rPr>
                <w:sz w:val="16"/>
                <w:szCs w:val="16"/>
              </w:rPr>
              <w:t>Имеется на 100% - 5</w:t>
            </w:r>
          </w:p>
          <w:p w:rsidR="00AB0653" w:rsidRPr="008F0C65" w:rsidRDefault="00AB0653" w:rsidP="008F0C65">
            <w:pPr>
              <w:rPr>
                <w:sz w:val="16"/>
                <w:szCs w:val="16"/>
              </w:rPr>
            </w:pPr>
            <w:r w:rsidRPr="008F0C65">
              <w:rPr>
                <w:sz w:val="16"/>
                <w:szCs w:val="16"/>
              </w:rPr>
              <w:t>Имеются на 75% - 4</w:t>
            </w:r>
          </w:p>
          <w:p w:rsidR="00AB0653" w:rsidRPr="008F0C65" w:rsidRDefault="00AB0653" w:rsidP="008F0C65">
            <w:pPr>
              <w:rPr>
                <w:sz w:val="16"/>
                <w:szCs w:val="16"/>
              </w:rPr>
            </w:pPr>
            <w:r w:rsidRPr="008F0C65">
              <w:rPr>
                <w:sz w:val="16"/>
                <w:szCs w:val="16"/>
              </w:rPr>
              <w:t>Имеются на 50% - 3</w:t>
            </w:r>
          </w:p>
          <w:p w:rsidR="00AB0653" w:rsidRPr="008F0C65" w:rsidRDefault="00AB0653" w:rsidP="008F0C65">
            <w:pPr>
              <w:rPr>
                <w:sz w:val="16"/>
                <w:szCs w:val="16"/>
              </w:rPr>
            </w:pPr>
            <w:r w:rsidRPr="008F0C65">
              <w:rPr>
                <w:sz w:val="16"/>
                <w:szCs w:val="16"/>
              </w:rPr>
              <w:t>Имеются на 25% - 1</w:t>
            </w:r>
          </w:p>
          <w:p w:rsidR="00AB0653" w:rsidRPr="008F0C65" w:rsidRDefault="00AB0653" w:rsidP="008F0C65">
            <w:pPr>
              <w:rPr>
                <w:sz w:val="16"/>
                <w:szCs w:val="16"/>
              </w:rPr>
            </w:pPr>
            <w:r w:rsidRPr="008F0C65">
              <w:rPr>
                <w:sz w:val="16"/>
                <w:szCs w:val="16"/>
              </w:rPr>
              <w:t>Нет – 0</w:t>
            </w:r>
          </w:p>
          <w:p w:rsidR="00AB0653" w:rsidRPr="007F53F7" w:rsidRDefault="00AB0653" w:rsidP="008F0C65">
            <w:pPr>
              <w:rPr>
                <w:sz w:val="16"/>
                <w:szCs w:val="16"/>
              </w:rPr>
            </w:pPr>
            <w:r w:rsidRPr="008F0C65">
              <w:rPr>
                <w:sz w:val="16"/>
                <w:szCs w:val="16"/>
              </w:rPr>
              <w:t>Не применимо</w:t>
            </w:r>
          </w:p>
        </w:tc>
        <w:tc>
          <w:tcPr>
            <w:tcW w:w="787" w:type="dxa"/>
            <w:vAlign w:val="center"/>
          </w:tcPr>
          <w:p w:rsidR="00AB0653" w:rsidRPr="007F53F7" w:rsidRDefault="00AB0653" w:rsidP="007F53F7">
            <w:pPr>
              <w:jc w:val="center"/>
              <w:rPr>
                <w:b/>
                <w:sz w:val="20"/>
                <w:szCs w:val="20"/>
              </w:rPr>
            </w:pPr>
            <w:r>
              <w:rPr>
                <w:b/>
                <w:sz w:val="20"/>
                <w:szCs w:val="20"/>
              </w:rPr>
              <w:t>5</w:t>
            </w:r>
          </w:p>
        </w:tc>
        <w:tc>
          <w:tcPr>
            <w:tcW w:w="840" w:type="dxa"/>
            <w:tcBorders>
              <w:top w:val="single" w:sz="4" w:space="0" w:color="auto"/>
            </w:tcBorders>
          </w:tcPr>
          <w:p w:rsidR="00AB0653" w:rsidRPr="00290262" w:rsidRDefault="00AB0653" w:rsidP="00602C4A">
            <w:pPr>
              <w:rPr>
                <w:sz w:val="20"/>
                <w:szCs w:val="20"/>
              </w:rPr>
            </w:pPr>
          </w:p>
        </w:tc>
        <w:tc>
          <w:tcPr>
            <w:tcW w:w="1843" w:type="dxa"/>
            <w:gridSpan w:val="2"/>
            <w:tcBorders>
              <w:top w:val="single" w:sz="4" w:space="0" w:color="auto"/>
            </w:tcBorders>
          </w:tcPr>
          <w:p w:rsidR="00AB0653" w:rsidRPr="00290262" w:rsidRDefault="00AB0653" w:rsidP="00602C4A">
            <w:pPr>
              <w:rPr>
                <w:sz w:val="20"/>
                <w:szCs w:val="20"/>
              </w:rPr>
            </w:pPr>
          </w:p>
        </w:tc>
      </w:tr>
      <w:tr w:rsidR="00AB0653" w:rsidRPr="00290262" w:rsidTr="007E6499">
        <w:tc>
          <w:tcPr>
            <w:tcW w:w="1292" w:type="dxa"/>
            <w:vMerge/>
          </w:tcPr>
          <w:p w:rsidR="00AB0653" w:rsidRPr="0027207F" w:rsidRDefault="00AB0653" w:rsidP="00602C4A">
            <w:pPr>
              <w:jc w:val="center"/>
            </w:pPr>
          </w:p>
        </w:tc>
        <w:tc>
          <w:tcPr>
            <w:tcW w:w="693" w:type="dxa"/>
            <w:vAlign w:val="center"/>
          </w:tcPr>
          <w:p w:rsidR="00AB0653" w:rsidRPr="007F53F7" w:rsidRDefault="00AB0653" w:rsidP="007F53F7">
            <w:pPr>
              <w:jc w:val="center"/>
              <w:rPr>
                <w:b/>
                <w:sz w:val="20"/>
                <w:szCs w:val="20"/>
              </w:rPr>
            </w:pPr>
            <w:r>
              <w:rPr>
                <w:b/>
                <w:sz w:val="20"/>
                <w:szCs w:val="20"/>
              </w:rPr>
              <w:t>4.8.</w:t>
            </w:r>
          </w:p>
        </w:tc>
        <w:tc>
          <w:tcPr>
            <w:tcW w:w="4160" w:type="dxa"/>
            <w:vAlign w:val="center"/>
          </w:tcPr>
          <w:p w:rsidR="00AB0653" w:rsidRPr="007F53F7" w:rsidRDefault="00AB0653" w:rsidP="007F53F7">
            <w:pPr>
              <w:jc w:val="both"/>
              <w:rPr>
                <w:sz w:val="16"/>
                <w:szCs w:val="16"/>
              </w:rPr>
            </w:pPr>
            <w:r>
              <w:rPr>
                <w:sz w:val="16"/>
                <w:szCs w:val="16"/>
              </w:rPr>
              <w:t>Назначены ответственные за подготовку и проведение, а также исполнители, прошедшие инструктаж под роспись.</w:t>
            </w:r>
          </w:p>
        </w:tc>
        <w:tc>
          <w:tcPr>
            <w:tcW w:w="3449" w:type="dxa"/>
            <w:vAlign w:val="center"/>
          </w:tcPr>
          <w:p w:rsidR="00AB0653" w:rsidRDefault="00AB0653" w:rsidP="008F0C65">
            <w:pPr>
              <w:jc w:val="both"/>
              <w:rPr>
                <w:sz w:val="16"/>
                <w:szCs w:val="16"/>
              </w:rPr>
            </w:pPr>
            <w:r>
              <w:rPr>
                <w:sz w:val="16"/>
                <w:szCs w:val="16"/>
              </w:rPr>
              <w:t>П. 2</w:t>
            </w:r>
            <w:r w:rsidRPr="008F0C65">
              <w:rPr>
                <w:sz w:val="16"/>
                <w:szCs w:val="16"/>
              </w:rPr>
              <w:t>.</w:t>
            </w:r>
            <w:r>
              <w:rPr>
                <w:sz w:val="16"/>
                <w:szCs w:val="16"/>
              </w:rPr>
              <w:t>4, 2.9</w:t>
            </w:r>
            <w:r w:rsidRPr="008F0C65">
              <w:rPr>
                <w:sz w:val="16"/>
                <w:szCs w:val="16"/>
              </w:rPr>
              <w:t xml:space="preserve"> </w:t>
            </w:r>
          </w:p>
          <w:p w:rsidR="00AB0653" w:rsidRPr="007F53F7" w:rsidRDefault="00AB0653" w:rsidP="008F0C65">
            <w:pPr>
              <w:jc w:val="both"/>
              <w:rPr>
                <w:sz w:val="16"/>
                <w:szCs w:val="16"/>
              </w:rPr>
            </w:pPr>
            <w:r w:rsidRPr="008F0C65">
              <w:rPr>
                <w:sz w:val="16"/>
                <w:szCs w:val="16"/>
              </w:rPr>
              <w:t>типовая инструкция по организации безопасного проведения газоопасных работ</w:t>
            </w:r>
          </w:p>
        </w:tc>
        <w:tc>
          <w:tcPr>
            <w:tcW w:w="3238" w:type="dxa"/>
            <w:vAlign w:val="center"/>
          </w:tcPr>
          <w:p w:rsidR="00AB0653" w:rsidRPr="008F0C65" w:rsidRDefault="00AB0653" w:rsidP="008F0C65">
            <w:pPr>
              <w:rPr>
                <w:sz w:val="16"/>
                <w:szCs w:val="16"/>
              </w:rPr>
            </w:pPr>
            <w:r>
              <w:rPr>
                <w:sz w:val="16"/>
                <w:szCs w:val="16"/>
              </w:rPr>
              <w:t>Выполняется в полном объеме – 15</w:t>
            </w:r>
          </w:p>
          <w:p w:rsidR="00AB0653" w:rsidRPr="008F0C65" w:rsidRDefault="00AB0653" w:rsidP="008F0C65">
            <w:pPr>
              <w:rPr>
                <w:sz w:val="16"/>
                <w:szCs w:val="16"/>
              </w:rPr>
            </w:pPr>
            <w:r>
              <w:rPr>
                <w:sz w:val="16"/>
                <w:szCs w:val="16"/>
              </w:rPr>
              <w:t>С небольшими нарушениями – 10</w:t>
            </w:r>
          </w:p>
          <w:p w:rsidR="00AB0653" w:rsidRPr="008F0C65" w:rsidRDefault="00AB0653" w:rsidP="008F0C65">
            <w:pPr>
              <w:rPr>
                <w:sz w:val="16"/>
                <w:szCs w:val="16"/>
              </w:rPr>
            </w:pPr>
            <w:r>
              <w:rPr>
                <w:sz w:val="16"/>
                <w:szCs w:val="16"/>
              </w:rPr>
              <w:t>Со значительными нарушениями – 5</w:t>
            </w:r>
          </w:p>
          <w:p w:rsidR="00AB0653" w:rsidRPr="008F0C65" w:rsidRDefault="00AB0653" w:rsidP="008F0C65">
            <w:pPr>
              <w:rPr>
                <w:sz w:val="16"/>
                <w:szCs w:val="16"/>
              </w:rPr>
            </w:pPr>
            <w:r w:rsidRPr="008F0C65">
              <w:rPr>
                <w:sz w:val="16"/>
                <w:szCs w:val="16"/>
              </w:rPr>
              <w:t>Не выполняется – 0</w:t>
            </w:r>
          </w:p>
          <w:p w:rsidR="00AB0653" w:rsidRPr="007F53F7" w:rsidRDefault="00AB0653" w:rsidP="008F0C65">
            <w:pPr>
              <w:rPr>
                <w:sz w:val="16"/>
                <w:szCs w:val="16"/>
              </w:rPr>
            </w:pPr>
            <w:r w:rsidRPr="008F0C65">
              <w:rPr>
                <w:sz w:val="16"/>
                <w:szCs w:val="16"/>
              </w:rPr>
              <w:t>Не применимо</w:t>
            </w:r>
          </w:p>
        </w:tc>
        <w:tc>
          <w:tcPr>
            <w:tcW w:w="787" w:type="dxa"/>
            <w:vAlign w:val="center"/>
          </w:tcPr>
          <w:p w:rsidR="00AB0653" w:rsidRPr="007F53F7" w:rsidRDefault="00AB0653" w:rsidP="00B463FE">
            <w:pPr>
              <w:jc w:val="center"/>
              <w:rPr>
                <w:b/>
                <w:sz w:val="20"/>
                <w:szCs w:val="20"/>
              </w:rPr>
            </w:pPr>
            <w:r>
              <w:rPr>
                <w:b/>
                <w:sz w:val="20"/>
                <w:szCs w:val="20"/>
              </w:rPr>
              <w:t>15</w:t>
            </w:r>
          </w:p>
        </w:tc>
        <w:tc>
          <w:tcPr>
            <w:tcW w:w="840" w:type="dxa"/>
          </w:tcPr>
          <w:p w:rsidR="00AB0653" w:rsidRPr="00290262" w:rsidRDefault="00AB0653" w:rsidP="00602C4A">
            <w:pPr>
              <w:rPr>
                <w:sz w:val="20"/>
                <w:szCs w:val="20"/>
              </w:rPr>
            </w:pPr>
          </w:p>
        </w:tc>
        <w:tc>
          <w:tcPr>
            <w:tcW w:w="1843" w:type="dxa"/>
            <w:gridSpan w:val="2"/>
          </w:tcPr>
          <w:p w:rsidR="00AB0653" w:rsidRPr="00290262" w:rsidRDefault="00AB0653" w:rsidP="00602C4A">
            <w:pPr>
              <w:rPr>
                <w:sz w:val="20"/>
                <w:szCs w:val="20"/>
              </w:rPr>
            </w:pPr>
          </w:p>
        </w:tc>
      </w:tr>
      <w:tr w:rsidR="00AB0653" w:rsidRPr="00290262" w:rsidTr="007E6499">
        <w:tc>
          <w:tcPr>
            <w:tcW w:w="1292" w:type="dxa"/>
            <w:vMerge/>
          </w:tcPr>
          <w:p w:rsidR="00AB0653" w:rsidRPr="0027207F" w:rsidRDefault="00AB0653" w:rsidP="00602C4A">
            <w:pPr>
              <w:jc w:val="center"/>
            </w:pPr>
          </w:p>
        </w:tc>
        <w:tc>
          <w:tcPr>
            <w:tcW w:w="693" w:type="dxa"/>
            <w:vAlign w:val="center"/>
          </w:tcPr>
          <w:p w:rsidR="00AB0653" w:rsidRPr="007F53F7" w:rsidRDefault="00AB0653" w:rsidP="007F53F7">
            <w:pPr>
              <w:jc w:val="center"/>
              <w:rPr>
                <w:b/>
                <w:sz w:val="20"/>
                <w:szCs w:val="20"/>
              </w:rPr>
            </w:pPr>
            <w:r>
              <w:rPr>
                <w:b/>
                <w:sz w:val="20"/>
                <w:szCs w:val="20"/>
              </w:rPr>
              <w:t>4.9.</w:t>
            </w:r>
          </w:p>
        </w:tc>
        <w:tc>
          <w:tcPr>
            <w:tcW w:w="4160" w:type="dxa"/>
            <w:vAlign w:val="center"/>
          </w:tcPr>
          <w:p w:rsidR="00AB0653" w:rsidRPr="007F53F7" w:rsidRDefault="00AB0653" w:rsidP="00B463FE">
            <w:pPr>
              <w:jc w:val="both"/>
              <w:rPr>
                <w:sz w:val="16"/>
                <w:szCs w:val="16"/>
              </w:rPr>
            </w:pPr>
            <w:r>
              <w:rPr>
                <w:sz w:val="16"/>
                <w:szCs w:val="16"/>
              </w:rPr>
              <w:t xml:space="preserve">Исполнители газоопасных работ применяют средства защиты и соблюдения меры безопасности, предусмотренные нарядом-допуском; знают признаки отравления вредными веществами, места расположения </w:t>
            </w:r>
            <w:r>
              <w:rPr>
                <w:sz w:val="16"/>
                <w:szCs w:val="16"/>
              </w:rPr>
              <w:lastRenderedPageBreak/>
              <w:t>сре</w:t>
            </w:r>
            <w:proofErr w:type="gramStart"/>
            <w:r>
              <w:rPr>
                <w:sz w:val="16"/>
                <w:szCs w:val="16"/>
              </w:rPr>
              <w:t>дств св</w:t>
            </w:r>
            <w:proofErr w:type="gramEnd"/>
            <w:r>
              <w:rPr>
                <w:sz w:val="16"/>
                <w:szCs w:val="16"/>
              </w:rPr>
              <w:t xml:space="preserve">язи и сигнализации, порядок эвакуации пострадавших из опасной зоны; умеют оказывать первую помощь пострадавшим, пользоваться средствами индивидуальной защиты, спасательным снаряжением и инструментом. </w:t>
            </w:r>
          </w:p>
        </w:tc>
        <w:tc>
          <w:tcPr>
            <w:tcW w:w="3449" w:type="dxa"/>
            <w:vAlign w:val="center"/>
          </w:tcPr>
          <w:p w:rsidR="00AB0653" w:rsidRDefault="00AB0653" w:rsidP="00B463FE">
            <w:pPr>
              <w:jc w:val="both"/>
              <w:rPr>
                <w:sz w:val="16"/>
                <w:szCs w:val="16"/>
              </w:rPr>
            </w:pPr>
            <w:r w:rsidRPr="00B463FE">
              <w:rPr>
                <w:sz w:val="16"/>
                <w:szCs w:val="16"/>
              </w:rPr>
              <w:lastRenderedPageBreak/>
              <w:t>П.</w:t>
            </w:r>
            <w:r>
              <w:rPr>
                <w:sz w:val="16"/>
                <w:szCs w:val="16"/>
              </w:rPr>
              <w:t xml:space="preserve"> </w:t>
            </w:r>
            <w:r w:rsidRPr="00B463FE">
              <w:rPr>
                <w:sz w:val="16"/>
                <w:szCs w:val="16"/>
              </w:rPr>
              <w:t>2.</w:t>
            </w:r>
            <w:r>
              <w:rPr>
                <w:sz w:val="16"/>
                <w:szCs w:val="16"/>
              </w:rPr>
              <w:t>12</w:t>
            </w:r>
            <w:r w:rsidRPr="00B463FE">
              <w:rPr>
                <w:sz w:val="16"/>
                <w:szCs w:val="16"/>
              </w:rPr>
              <w:t xml:space="preserve">. </w:t>
            </w:r>
          </w:p>
          <w:p w:rsidR="00AB0653" w:rsidRPr="007F53F7" w:rsidRDefault="00AB0653" w:rsidP="00B463FE">
            <w:pPr>
              <w:jc w:val="both"/>
              <w:rPr>
                <w:sz w:val="16"/>
                <w:szCs w:val="16"/>
              </w:rPr>
            </w:pPr>
            <w:r w:rsidRPr="00B463FE">
              <w:rPr>
                <w:sz w:val="16"/>
                <w:szCs w:val="16"/>
              </w:rPr>
              <w:t>типовая инструкция по организации безопасного проведения газоопасных работ</w:t>
            </w:r>
          </w:p>
        </w:tc>
        <w:tc>
          <w:tcPr>
            <w:tcW w:w="3238" w:type="dxa"/>
            <w:vAlign w:val="center"/>
          </w:tcPr>
          <w:p w:rsidR="00AB0653" w:rsidRPr="00B463FE" w:rsidRDefault="00AB0653" w:rsidP="00B463FE">
            <w:pPr>
              <w:rPr>
                <w:sz w:val="16"/>
                <w:szCs w:val="16"/>
              </w:rPr>
            </w:pPr>
            <w:r w:rsidRPr="00B463FE">
              <w:rPr>
                <w:sz w:val="16"/>
                <w:szCs w:val="16"/>
              </w:rPr>
              <w:t>Выполняется в полном объеме – 10</w:t>
            </w:r>
          </w:p>
          <w:p w:rsidR="00AB0653" w:rsidRPr="00B463FE" w:rsidRDefault="00AB0653" w:rsidP="00B463FE">
            <w:pPr>
              <w:rPr>
                <w:sz w:val="16"/>
                <w:szCs w:val="16"/>
              </w:rPr>
            </w:pPr>
            <w:r w:rsidRPr="00B463FE">
              <w:rPr>
                <w:sz w:val="16"/>
                <w:szCs w:val="16"/>
              </w:rPr>
              <w:t>С небольшими нарушениями – 7</w:t>
            </w:r>
          </w:p>
          <w:p w:rsidR="00AB0653" w:rsidRPr="00B463FE" w:rsidRDefault="00AB0653" w:rsidP="00B463FE">
            <w:pPr>
              <w:rPr>
                <w:sz w:val="16"/>
                <w:szCs w:val="16"/>
              </w:rPr>
            </w:pPr>
            <w:r w:rsidRPr="00B463FE">
              <w:rPr>
                <w:sz w:val="16"/>
                <w:szCs w:val="16"/>
              </w:rPr>
              <w:t>Со значительными нарушениями – 5</w:t>
            </w:r>
          </w:p>
          <w:p w:rsidR="00AB0653" w:rsidRPr="00B463FE" w:rsidRDefault="00AB0653" w:rsidP="00B463FE">
            <w:pPr>
              <w:rPr>
                <w:sz w:val="16"/>
                <w:szCs w:val="16"/>
              </w:rPr>
            </w:pPr>
            <w:r w:rsidRPr="00B463FE">
              <w:rPr>
                <w:sz w:val="16"/>
                <w:szCs w:val="16"/>
              </w:rPr>
              <w:t>Не выполняется – 0</w:t>
            </w:r>
          </w:p>
          <w:p w:rsidR="00AB0653" w:rsidRPr="007F53F7" w:rsidRDefault="00AB0653" w:rsidP="00B463FE">
            <w:pPr>
              <w:rPr>
                <w:sz w:val="16"/>
                <w:szCs w:val="16"/>
              </w:rPr>
            </w:pPr>
            <w:r w:rsidRPr="00B463FE">
              <w:rPr>
                <w:sz w:val="16"/>
                <w:szCs w:val="16"/>
              </w:rPr>
              <w:lastRenderedPageBreak/>
              <w:t>Не применимо</w:t>
            </w:r>
          </w:p>
        </w:tc>
        <w:tc>
          <w:tcPr>
            <w:tcW w:w="787" w:type="dxa"/>
            <w:vAlign w:val="center"/>
          </w:tcPr>
          <w:p w:rsidR="00AB0653" w:rsidRPr="007F53F7" w:rsidRDefault="00AB0653" w:rsidP="007F53F7">
            <w:pPr>
              <w:jc w:val="center"/>
              <w:rPr>
                <w:b/>
                <w:sz w:val="20"/>
                <w:szCs w:val="20"/>
              </w:rPr>
            </w:pPr>
            <w:r>
              <w:rPr>
                <w:b/>
                <w:sz w:val="20"/>
                <w:szCs w:val="20"/>
              </w:rPr>
              <w:lastRenderedPageBreak/>
              <w:t>10</w:t>
            </w:r>
          </w:p>
        </w:tc>
        <w:tc>
          <w:tcPr>
            <w:tcW w:w="840" w:type="dxa"/>
          </w:tcPr>
          <w:p w:rsidR="00AB0653" w:rsidRPr="00290262" w:rsidRDefault="00AB0653" w:rsidP="00602C4A">
            <w:pPr>
              <w:rPr>
                <w:sz w:val="20"/>
                <w:szCs w:val="20"/>
              </w:rPr>
            </w:pPr>
          </w:p>
        </w:tc>
        <w:tc>
          <w:tcPr>
            <w:tcW w:w="1843" w:type="dxa"/>
            <w:gridSpan w:val="2"/>
          </w:tcPr>
          <w:p w:rsidR="00AB0653" w:rsidRPr="00290262" w:rsidRDefault="00AB0653" w:rsidP="00602C4A">
            <w:pPr>
              <w:rPr>
                <w:sz w:val="20"/>
                <w:szCs w:val="20"/>
              </w:rPr>
            </w:pPr>
          </w:p>
        </w:tc>
      </w:tr>
      <w:tr w:rsidR="00AB0653" w:rsidRPr="00290262" w:rsidTr="007E6499">
        <w:tc>
          <w:tcPr>
            <w:tcW w:w="1292" w:type="dxa"/>
            <w:vMerge/>
          </w:tcPr>
          <w:p w:rsidR="00AB0653" w:rsidRPr="0027207F" w:rsidRDefault="00AB0653" w:rsidP="00602C4A">
            <w:pPr>
              <w:jc w:val="center"/>
            </w:pPr>
          </w:p>
        </w:tc>
        <w:tc>
          <w:tcPr>
            <w:tcW w:w="693" w:type="dxa"/>
            <w:vAlign w:val="center"/>
          </w:tcPr>
          <w:p w:rsidR="00AB0653" w:rsidRPr="007F53F7" w:rsidRDefault="00AB0653" w:rsidP="007F53F7">
            <w:pPr>
              <w:jc w:val="center"/>
              <w:rPr>
                <w:b/>
                <w:sz w:val="20"/>
                <w:szCs w:val="20"/>
              </w:rPr>
            </w:pPr>
            <w:r>
              <w:rPr>
                <w:b/>
                <w:sz w:val="20"/>
                <w:szCs w:val="20"/>
              </w:rPr>
              <w:t>4.10.</w:t>
            </w:r>
          </w:p>
        </w:tc>
        <w:tc>
          <w:tcPr>
            <w:tcW w:w="4160" w:type="dxa"/>
            <w:vAlign w:val="center"/>
          </w:tcPr>
          <w:p w:rsidR="00AB0653" w:rsidRPr="007F53F7" w:rsidRDefault="00AB0653" w:rsidP="00B463FE">
            <w:pPr>
              <w:jc w:val="both"/>
              <w:rPr>
                <w:sz w:val="16"/>
                <w:szCs w:val="16"/>
              </w:rPr>
            </w:pPr>
            <w:r>
              <w:rPr>
                <w:sz w:val="16"/>
                <w:szCs w:val="16"/>
              </w:rPr>
              <w:t xml:space="preserve">Во всех случаях проведения работ в емкостях, связанных с разгерметизацией оборудования и трубопроводов, к наряду-допуску приложены схемы расположения запорной арматуры, удаление продукта, промывки, продувки, пропарки аппарата и установки заглушек, подписанные начальником цеха или его заместителем. </w:t>
            </w:r>
          </w:p>
        </w:tc>
        <w:tc>
          <w:tcPr>
            <w:tcW w:w="3449" w:type="dxa"/>
            <w:vAlign w:val="center"/>
          </w:tcPr>
          <w:p w:rsidR="00AB0653" w:rsidRPr="00FD4746" w:rsidRDefault="00AB0653" w:rsidP="00FD4746">
            <w:pPr>
              <w:jc w:val="both"/>
              <w:rPr>
                <w:sz w:val="16"/>
                <w:szCs w:val="16"/>
              </w:rPr>
            </w:pPr>
            <w:r>
              <w:rPr>
                <w:sz w:val="16"/>
                <w:szCs w:val="16"/>
              </w:rPr>
              <w:t>П. 6.1, 6.2, 3.1</w:t>
            </w:r>
            <w:r w:rsidRPr="00FD4746">
              <w:rPr>
                <w:sz w:val="16"/>
                <w:szCs w:val="16"/>
              </w:rPr>
              <w:t xml:space="preserve">. </w:t>
            </w:r>
          </w:p>
          <w:p w:rsidR="00AB0653" w:rsidRPr="007F53F7" w:rsidRDefault="00AB0653" w:rsidP="00FD4746">
            <w:pPr>
              <w:jc w:val="both"/>
              <w:rPr>
                <w:sz w:val="16"/>
                <w:szCs w:val="16"/>
              </w:rPr>
            </w:pPr>
            <w:r w:rsidRPr="00FD4746">
              <w:rPr>
                <w:sz w:val="16"/>
                <w:szCs w:val="16"/>
              </w:rPr>
              <w:t>типовая инструкция по организации безопасного проведения газоопасных работ</w:t>
            </w:r>
          </w:p>
        </w:tc>
        <w:tc>
          <w:tcPr>
            <w:tcW w:w="3238" w:type="dxa"/>
            <w:vAlign w:val="center"/>
          </w:tcPr>
          <w:p w:rsidR="00AB0653" w:rsidRPr="00B463FE" w:rsidRDefault="00AB0653" w:rsidP="00B463FE">
            <w:pPr>
              <w:rPr>
                <w:sz w:val="16"/>
                <w:szCs w:val="16"/>
              </w:rPr>
            </w:pPr>
            <w:r>
              <w:rPr>
                <w:sz w:val="16"/>
                <w:szCs w:val="16"/>
              </w:rPr>
              <w:t>Выполняется в полном объеме – 5</w:t>
            </w:r>
          </w:p>
          <w:p w:rsidR="00AB0653" w:rsidRPr="00B463FE" w:rsidRDefault="00AB0653" w:rsidP="00B463FE">
            <w:pPr>
              <w:rPr>
                <w:sz w:val="16"/>
                <w:szCs w:val="16"/>
              </w:rPr>
            </w:pPr>
            <w:r>
              <w:rPr>
                <w:sz w:val="16"/>
                <w:szCs w:val="16"/>
              </w:rPr>
              <w:t>С небольшими нарушениями – 3</w:t>
            </w:r>
          </w:p>
          <w:p w:rsidR="00AB0653" w:rsidRPr="00B463FE" w:rsidRDefault="00AB0653" w:rsidP="00B463FE">
            <w:pPr>
              <w:rPr>
                <w:sz w:val="16"/>
                <w:szCs w:val="16"/>
              </w:rPr>
            </w:pPr>
            <w:r w:rsidRPr="00B463FE">
              <w:rPr>
                <w:sz w:val="16"/>
                <w:szCs w:val="16"/>
              </w:rPr>
              <w:t>Со значительными нарушениями – 1</w:t>
            </w:r>
          </w:p>
          <w:p w:rsidR="00AB0653" w:rsidRPr="00B463FE" w:rsidRDefault="00AB0653" w:rsidP="00B463FE">
            <w:pPr>
              <w:rPr>
                <w:sz w:val="16"/>
                <w:szCs w:val="16"/>
              </w:rPr>
            </w:pPr>
            <w:r w:rsidRPr="00B463FE">
              <w:rPr>
                <w:sz w:val="16"/>
                <w:szCs w:val="16"/>
              </w:rPr>
              <w:t>Не выполняется – 0</w:t>
            </w:r>
          </w:p>
          <w:p w:rsidR="00AB0653" w:rsidRPr="007F53F7" w:rsidRDefault="00AB0653" w:rsidP="00B463FE">
            <w:pPr>
              <w:rPr>
                <w:sz w:val="16"/>
                <w:szCs w:val="16"/>
              </w:rPr>
            </w:pPr>
            <w:r w:rsidRPr="00B463FE">
              <w:rPr>
                <w:sz w:val="16"/>
                <w:szCs w:val="16"/>
              </w:rPr>
              <w:t>Не применимо</w:t>
            </w:r>
          </w:p>
        </w:tc>
        <w:tc>
          <w:tcPr>
            <w:tcW w:w="787" w:type="dxa"/>
            <w:vAlign w:val="center"/>
          </w:tcPr>
          <w:p w:rsidR="00AB0653" w:rsidRPr="007F53F7" w:rsidRDefault="00AB0653" w:rsidP="007F53F7">
            <w:pPr>
              <w:jc w:val="center"/>
              <w:rPr>
                <w:b/>
                <w:sz w:val="20"/>
                <w:szCs w:val="20"/>
              </w:rPr>
            </w:pPr>
            <w:r>
              <w:rPr>
                <w:b/>
                <w:sz w:val="20"/>
                <w:szCs w:val="20"/>
              </w:rPr>
              <w:t>5</w:t>
            </w:r>
          </w:p>
        </w:tc>
        <w:tc>
          <w:tcPr>
            <w:tcW w:w="840" w:type="dxa"/>
          </w:tcPr>
          <w:p w:rsidR="00AB0653" w:rsidRPr="00290262" w:rsidRDefault="00AB0653" w:rsidP="00602C4A">
            <w:pPr>
              <w:rPr>
                <w:sz w:val="20"/>
                <w:szCs w:val="20"/>
              </w:rPr>
            </w:pPr>
          </w:p>
        </w:tc>
        <w:tc>
          <w:tcPr>
            <w:tcW w:w="1843" w:type="dxa"/>
            <w:gridSpan w:val="2"/>
          </w:tcPr>
          <w:p w:rsidR="00AB0653" w:rsidRPr="00290262" w:rsidRDefault="00AB0653" w:rsidP="00602C4A">
            <w:pPr>
              <w:rPr>
                <w:sz w:val="20"/>
                <w:szCs w:val="20"/>
              </w:rPr>
            </w:pPr>
          </w:p>
        </w:tc>
      </w:tr>
      <w:tr w:rsidR="007E6499" w:rsidRPr="00290262" w:rsidTr="007E6499">
        <w:tc>
          <w:tcPr>
            <w:tcW w:w="1292" w:type="dxa"/>
          </w:tcPr>
          <w:p w:rsidR="007E6499" w:rsidRPr="007F53F7" w:rsidRDefault="007E6499" w:rsidP="007F53F7">
            <w:pPr>
              <w:rPr>
                <w:sz w:val="16"/>
                <w:szCs w:val="16"/>
              </w:rPr>
            </w:pPr>
          </w:p>
        </w:tc>
        <w:tc>
          <w:tcPr>
            <w:tcW w:w="693" w:type="dxa"/>
          </w:tcPr>
          <w:p w:rsidR="007E6499" w:rsidRPr="007F53F7" w:rsidRDefault="007E6499" w:rsidP="007F53F7">
            <w:pPr>
              <w:rPr>
                <w:sz w:val="16"/>
                <w:szCs w:val="16"/>
              </w:rPr>
            </w:pPr>
          </w:p>
        </w:tc>
        <w:tc>
          <w:tcPr>
            <w:tcW w:w="4160" w:type="dxa"/>
          </w:tcPr>
          <w:p w:rsidR="007E6499" w:rsidRPr="007F53F7" w:rsidRDefault="007E6499" w:rsidP="007F53F7">
            <w:pPr>
              <w:rPr>
                <w:sz w:val="16"/>
                <w:szCs w:val="16"/>
              </w:rPr>
            </w:pPr>
          </w:p>
        </w:tc>
        <w:tc>
          <w:tcPr>
            <w:tcW w:w="3449" w:type="dxa"/>
          </w:tcPr>
          <w:p w:rsidR="007E6499" w:rsidRPr="007F53F7" w:rsidRDefault="007E6499" w:rsidP="007F53F7">
            <w:pPr>
              <w:rPr>
                <w:sz w:val="16"/>
                <w:szCs w:val="16"/>
              </w:rPr>
            </w:pPr>
          </w:p>
        </w:tc>
        <w:tc>
          <w:tcPr>
            <w:tcW w:w="3238" w:type="dxa"/>
          </w:tcPr>
          <w:p w:rsidR="007E6499" w:rsidRPr="007F53F7" w:rsidRDefault="007E6499" w:rsidP="007F53F7">
            <w:pPr>
              <w:rPr>
                <w:sz w:val="16"/>
                <w:szCs w:val="16"/>
              </w:rPr>
            </w:pPr>
          </w:p>
        </w:tc>
        <w:tc>
          <w:tcPr>
            <w:tcW w:w="787" w:type="dxa"/>
            <w:vAlign w:val="center"/>
          </w:tcPr>
          <w:p w:rsidR="007E6499" w:rsidRPr="007F53F7" w:rsidRDefault="007E6499" w:rsidP="007F53F7">
            <w:pPr>
              <w:jc w:val="center"/>
              <w:rPr>
                <w:b/>
                <w:sz w:val="20"/>
                <w:szCs w:val="20"/>
              </w:rPr>
            </w:pPr>
            <w:r>
              <w:rPr>
                <w:b/>
                <w:sz w:val="20"/>
                <w:szCs w:val="20"/>
              </w:rPr>
              <w:t>100</w:t>
            </w:r>
          </w:p>
        </w:tc>
        <w:tc>
          <w:tcPr>
            <w:tcW w:w="840" w:type="dxa"/>
          </w:tcPr>
          <w:p w:rsidR="007E6499" w:rsidRPr="00290262" w:rsidRDefault="007E6499" w:rsidP="00401FD5">
            <w:pPr>
              <w:jc w:val="right"/>
              <w:rPr>
                <w:sz w:val="20"/>
                <w:szCs w:val="20"/>
              </w:rPr>
            </w:pPr>
            <w:r>
              <w:rPr>
                <w:sz w:val="20"/>
                <w:szCs w:val="20"/>
              </w:rPr>
              <w:t>%</w:t>
            </w:r>
          </w:p>
        </w:tc>
        <w:tc>
          <w:tcPr>
            <w:tcW w:w="1843" w:type="dxa"/>
            <w:gridSpan w:val="2"/>
          </w:tcPr>
          <w:p w:rsidR="007E6499" w:rsidRPr="00290262" w:rsidRDefault="007E6499" w:rsidP="00602C4A">
            <w:pPr>
              <w:rPr>
                <w:sz w:val="20"/>
                <w:szCs w:val="20"/>
              </w:rPr>
            </w:pPr>
          </w:p>
        </w:tc>
      </w:tr>
      <w:tr w:rsidR="00AB0653" w:rsidRPr="00290262" w:rsidTr="007E6499">
        <w:tc>
          <w:tcPr>
            <w:tcW w:w="1292" w:type="dxa"/>
            <w:vMerge w:val="restart"/>
          </w:tcPr>
          <w:p w:rsidR="00AB0653" w:rsidRDefault="00AB0653" w:rsidP="00401FD5">
            <w:pPr>
              <w:rPr>
                <w:b/>
                <w:sz w:val="16"/>
                <w:szCs w:val="16"/>
              </w:rPr>
            </w:pPr>
            <w:r>
              <w:rPr>
                <w:b/>
                <w:sz w:val="16"/>
                <w:szCs w:val="16"/>
              </w:rPr>
              <w:t>5.Земляные работы</w:t>
            </w: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Default="00AB0653" w:rsidP="00401FD5">
            <w:pPr>
              <w:rPr>
                <w:b/>
                <w:sz w:val="16"/>
                <w:szCs w:val="16"/>
              </w:rPr>
            </w:pPr>
          </w:p>
          <w:p w:rsidR="00AB0653" w:rsidRPr="00401FD5" w:rsidRDefault="00AB0653" w:rsidP="00401FD5">
            <w:pPr>
              <w:rPr>
                <w:b/>
                <w:sz w:val="16"/>
                <w:szCs w:val="16"/>
              </w:rPr>
            </w:pPr>
          </w:p>
        </w:tc>
        <w:tc>
          <w:tcPr>
            <w:tcW w:w="693" w:type="dxa"/>
            <w:vAlign w:val="center"/>
          </w:tcPr>
          <w:p w:rsidR="00AB0653" w:rsidRPr="007F53F7" w:rsidRDefault="00AB0653" w:rsidP="007F53F7">
            <w:pPr>
              <w:jc w:val="center"/>
              <w:rPr>
                <w:b/>
                <w:sz w:val="20"/>
                <w:szCs w:val="20"/>
              </w:rPr>
            </w:pPr>
            <w:r>
              <w:rPr>
                <w:b/>
                <w:sz w:val="20"/>
                <w:szCs w:val="20"/>
              </w:rPr>
              <w:lastRenderedPageBreak/>
              <w:t>5.1.</w:t>
            </w:r>
          </w:p>
        </w:tc>
        <w:tc>
          <w:tcPr>
            <w:tcW w:w="4160" w:type="dxa"/>
            <w:vAlign w:val="center"/>
          </w:tcPr>
          <w:p w:rsidR="00AB0653" w:rsidRDefault="00AB0653" w:rsidP="00401FD5">
            <w:pPr>
              <w:jc w:val="both"/>
              <w:rPr>
                <w:sz w:val="16"/>
                <w:szCs w:val="16"/>
              </w:rPr>
            </w:pPr>
            <w:r>
              <w:rPr>
                <w:sz w:val="16"/>
                <w:szCs w:val="16"/>
              </w:rPr>
              <w:t xml:space="preserve">При выполнении земляных работ и других работ, связанных с размещением рабочих мест в выемках и траншеях, предусмотрены мероприятия по предупреждению воздействия на работников следующих опасных и вредных производственных факторов, связанных с характером работы: </w:t>
            </w:r>
          </w:p>
          <w:p w:rsidR="00AB0653" w:rsidRPr="007F53F7" w:rsidRDefault="00AB0653" w:rsidP="00401FD5">
            <w:pPr>
              <w:jc w:val="both"/>
              <w:rPr>
                <w:sz w:val="16"/>
                <w:szCs w:val="16"/>
              </w:rPr>
            </w:pPr>
            <w:r>
              <w:rPr>
                <w:sz w:val="16"/>
                <w:szCs w:val="16"/>
              </w:rPr>
              <w:t xml:space="preserve">обрушающиеся горные породы (грунты), падающие предметы (куски породы), движущиеся машины и их рабочие органы, а также передвигаемые ими предметы, расположение рабочего места вблизи перепада по высоте 1,3 м. и более, повышенное напряжение в электрической цепи, замыкание которого может пройти через тело человека, химические опасные и вредные производственные факторы </w:t>
            </w:r>
          </w:p>
        </w:tc>
        <w:tc>
          <w:tcPr>
            <w:tcW w:w="3449" w:type="dxa"/>
            <w:vAlign w:val="center"/>
          </w:tcPr>
          <w:p w:rsidR="00AB0653" w:rsidRDefault="00AB0653" w:rsidP="007F53F7">
            <w:pPr>
              <w:jc w:val="both"/>
              <w:rPr>
                <w:sz w:val="16"/>
                <w:szCs w:val="16"/>
              </w:rPr>
            </w:pPr>
            <w:r>
              <w:rPr>
                <w:sz w:val="16"/>
                <w:szCs w:val="16"/>
              </w:rPr>
              <w:t xml:space="preserve">П. 5.1.1 </w:t>
            </w:r>
          </w:p>
          <w:p w:rsidR="00AB0653" w:rsidRPr="007F53F7" w:rsidRDefault="00AB0653" w:rsidP="007F53F7">
            <w:pPr>
              <w:jc w:val="both"/>
              <w:rPr>
                <w:sz w:val="16"/>
                <w:szCs w:val="16"/>
              </w:rPr>
            </w:pPr>
            <w:r>
              <w:rPr>
                <w:sz w:val="16"/>
                <w:szCs w:val="16"/>
              </w:rPr>
              <w:t>СНиП 12-04-2002 «Безопасность труда в строительстве. Строительное производство»</w:t>
            </w:r>
          </w:p>
        </w:tc>
        <w:tc>
          <w:tcPr>
            <w:tcW w:w="3238" w:type="dxa"/>
            <w:vAlign w:val="center"/>
          </w:tcPr>
          <w:p w:rsidR="00AB0653" w:rsidRPr="00401FD5" w:rsidRDefault="00AB0653" w:rsidP="00401FD5">
            <w:pPr>
              <w:rPr>
                <w:sz w:val="16"/>
                <w:szCs w:val="16"/>
              </w:rPr>
            </w:pPr>
            <w:r>
              <w:rPr>
                <w:sz w:val="16"/>
                <w:szCs w:val="16"/>
              </w:rPr>
              <w:t>Выполняется в полном объеме – 10</w:t>
            </w:r>
          </w:p>
          <w:p w:rsidR="00AB0653" w:rsidRPr="00401FD5" w:rsidRDefault="00AB0653" w:rsidP="00401FD5">
            <w:pPr>
              <w:rPr>
                <w:sz w:val="16"/>
                <w:szCs w:val="16"/>
              </w:rPr>
            </w:pPr>
            <w:r>
              <w:rPr>
                <w:sz w:val="16"/>
                <w:szCs w:val="16"/>
              </w:rPr>
              <w:t>С небольшими нарушениями – 7</w:t>
            </w:r>
          </w:p>
          <w:p w:rsidR="00AB0653" w:rsidRPr="00401FD5" w:rsidRDefault="00AB0653" w:rsidP="00401FD5">
            <w:pPr>
              <w:rPr>
                <w:sz w:val="16"/>
                <w:szCs w:val="16"/>
              </w:rPr>
            </w:pPr>
            <w:r>
              <w:rPr>
                <w:sz w:val="16"/>
                <w:szCs w:val="16"/>
              </w:rPr>
              <w:t>Со значительными нарушениями – 5</w:t>
            </w:r>
          </w:p>
          <w:p w:rsidR="00AB0653" w:rsidRPr="00401FD5" w:rsidRDefault="00AB0653" w:rsidP="00401FD5">
            <w:pPr>
              <w:rPr>
                <w:sz w:val="16"/>
                <w:szCs w:val="16"/>
              </w:rPr>
            </w:pPr>
            <w:r w:rsidRPr="00401FD5">
              <w:rPr>
                <w:sz w:val="16"/>
                <w:szCs w:val="16"/>
              </w:rPr>
              <w:t>Не выполняется – 0</w:t>
            </w:r>
          </w:p>
          <w:p w:rsidR="00AB0653" w:rsidRPr="007F53F7" w:rsidRDefault="00AB0653" w:rsidP="00401FD5">
            <w:pPr>
              <w:rPr>
                <w:sz w:val="16"/>
                <w:szCs w:val="16"/>
              </w:rPr>
            </w:pPr>
            <w:r w:rsidRPr="00401FD5">
              <w:rPr>
                <w:sz w:val="16"/>
                <w:szCs w:val="16"/>
              </w:rPr>
              <w:t>Не применимо</w:t>
            </w:r>
          </w:p>
        </w:tc>
        <w:tc>
          <w:tcPr>
            <w:tcW w:w="787" w:type="dxa"/>
            <w:vAlign w:val="center"/>
          </w:tcPr>
          <w:p w:rsidR="00AB0653" w:rsidRPr="007F53F7" w:rsidRDefault="00AB0653" w:rsidP="007F53F7">
            <w:pPr>
              <w:jc w:val="center"/>
              <w:rPr>
                <w:b/>
                <w:sz w:val="20"/>
                <w:szCs w:val="20"/>
              </w:rPr>
            </w:pPr>
            <w:r>
              <w:rPr>
                <w:b/>
                <w:sz w:val="20"/>
                <w:szCs w:val="20"/>
              </w:rPr>
              <w:t>10</w:t>
            </w:r>
          </w:p>
        </w:tc>
        <w:tc>
          <w:tcPr>
            <w:tcW w:w="840" w:type="dxa"/>
          </w:tcPr>
          <w:p w:rsidR="00AB0653" w:rsidRPr="00290262" w:rsidRDefault="00AB0653" w:rsidP="00602C4A">
            <w:pPr>
              <w:rPr>
                <w:sz w:val="20"/>
                <w:szCs w:val="20"/>
              </w:rPr>
            </w:pPr>
          </w:p>
        </w:tc>
        <w:tc>
          <w:tcPr>
            <w:tcW w:w="1843" w:type="dxa"/>
            <w:gridSpan w:val="2"/>
          </w:tcPr>
          <w:p w:rsidR="00AB0653" w:rsidRPr="00290262" w:rsidRDefault="00AB0653" w:rsidP="00602C4A">
            <w:pPr>
              <w:rPr>
                <w:sz w:val="20"/>
                <w:szCs w:val="20"/>
              </w:rPr>
            </w:pPr>
          </w:p>
        </w:tc>
      </w:tr>
      <w:tr w:rsidR="00AB0653" w:rsidRPr="00290262" w:rsidTr="007E6499">
        <w:tc>
          <w:tcPr>
            <w:tcW w:w="1292" w:type="dxa"/>
            <w:vMerge/>
          </w:tcPr>
          <w:p w:rsidR="00AB0653" w:rsidRDefault="00AB0653" w:rsidP="00401FD5">
            <w:pPr>
              <w:rPr>
                <w:b/>
                <w:sz w:val="16"/>
                <w:szCs w:val="16"/>
              </w:rPr>
            </w:pPr>
          </w:p>
        </w:tc>
        <w:tc>
          <w:tcPr>
            <w:tcW w:w="693" w:type="dxa"/>
            <w:vAlign w:val="center"/>
          </w:tcPr>
          <w:p w:rsidR="00AB0653" w:rsidRDefault="00AB0653" w:rsidP="007F53F7">
            <w:pPr>
              <w:jc w:val="center"/>
              <w:rPr>
                <w:b/>
                <w:sz w:val="20"/>
                <w:szCs w:val="20"/>
              </w:rPr>
            </w:pPr>
            <w:r>
              <w:rPr>
                <w:b/>
                <w:sz w:val="20"/>
                <w:szCs w:val="20"/>
              </w:rPr>
              <w:t>5.2</w:t>
            </w:r>
          </w:p>
        </w:tc>
        <w:tc>
          <w:tcPr>
            <w:tcW w:w="4160" w:type="dxa"/>
            <w:vAlign w:val="center"/>
          </w:tcPr>
          <w:p w:rsidR="00AB0653" w:rsidRDefault="00AB0653" w:rsidP="00401FD5">
            <w:pPr>
              <w:jc w:val="both"/>
              <w:rPr>
                <w:sz w:val="16"/>
                <w:szCs w:val="16"/>
              </w:rPr>
            </w:pPr>
            <w:r>
              <w:rPr>
                <w:sz w:val="16"/>
                <w:szCs w:val="16"/>
              </w:rPr>
              <w:t>Производство земляных работ в охранной зоне кабелей высокого напряжения, действующего газопровода, других коммуникаций, а также на участках с возможным патогенным заражением почвы (свалки, скотомогильников, кладбище и т.п.) осуществляются по наряду-допуску и разрешения от организации, эксплуатирующей эти коммуникации, или органа санитарного надзора. К разрешению приложен план (схема) с указанием расположения и глубины залегания коммуникаций. Производство работ в этих условиях осуществляется под непосредственным наблюдением руководителя работ, а в охранной зоне кабелей, находящихся под напряжением, или действующих газопроводов, кроме того, под наблюдением работников организаций, эксплуатирующих эти  коммуникации.</w:t>
            </w:r>
          </w:p>
        </w:tc>
        <w:tc>
          <w:tcPr>
            <w:tcW w:w="3449" w:type="dxa"/>
            <w:vAlign w:val="center"/>
          </w:tcPr>
          <w:p w:rsidR="00AB0653" w:rsidRDefault="00AB0653" w:rsidP="00CF3E28">
            <w:pPr>
              <w:jc w:val="both"/>
              <w:rPr>
                <w:sz w:val="16"/>
                <w:szCs w:val="16"/>
              </w:rPr>
            </w:pPr>
            <w:r>
              <w:rPr>
                <w:sz w:val="16"/>
                <w:szCs w:val="16"/>
              </w:rPr>
              <w:t>П</w:t>
            </w:r>
            <w:r w:rsidRPr="002C4FD6">
              <w:rPr>
                <w:sz w:val="16"/>
                <w:szCs w:val="16"/>
              </w:rPr>
              <w:t>.</w:t>
            </w:r>
            <w:r>
              <w:rPr>
                <w:sz w:val="16"/>
                <w:szCs w:val="16"/>
              </w:rPr>
              <w:t xml:space="preserve"> </w:t>
            </w:r>
            <w:r w:rsidRPr="002C4FD6">
              <w:rPr>
                <w:sz w:val="16"/>
                <w:szCs w:val="16"/>
              </w:rPr>
              <w:t>5.1.</w:t>
            </w:r>
            <w:r>
              <w:rPr>
                <w:sz w:val="16"/>
                <w:szCs w:val="16"/>
              </w:rPr>
              <w:t>4</w:t>
            </w:r>
            <w:r w:rsidRPr="002C4FD6">
              <w:rPr>
                <w:sz w:val="16"/>
                <w:szCs w:val="16"/>
              </w:rPr>
              <w:t xml:space="preserve"> </w:t>
            </w:r>
          </w:p>
          <w:p w:rsidR="00AB0653" w:rsidRPr="007F53F7" w:rsidRDefault="00AB0653" w:rsidP="00CF3E28">
            <w:pPr>
              <w:jc w:val="both"/>
              <w:rPr>
                <w:sz w:val="16"/>
                <w:szCs w:val="16"/>
              </w:rPr>
            </w:pPr>
            <w:r w:rsidRPr="002C4FD6">
              <w:rPr>
                <w:sz w:val="16"/>
                <w:szCs w:val="16"/>
              </w:rPr>
              <w:t>СНиП 12-04-2002 «Безопасность труда в</w:t>
            </w:r>
            <w:r>
              <w:rPr>
                <w:sz w:val="16"/>
                <w:szCs w:val="16"/>
              </w:rPr>
              <w:t xml:space="preserve"> </w:t>
            </w:r>
            <w:r w:rsidRPr="002C4FD6">
              <w:rPr>
                <w:sz w:val="16"/>
                <w:szCs w:val="16"/>
              </w:rPr>
              <w:t>строительстве.</w:t>
            </w:r>
            <w:r>
              <w:rPr>
                <w:sz w:val="16"/>
                <w:szCs w:val="16"/>
              </w:rPr>
              <w:t xml:space="preserve"> Часть 2.</w:t>
            </w:r>
            <w:r w:rsidRPr="002C4FD6">
              <w:rPr>
                <w:sz w:val="16"/>
                <w:szCs w:val="16"/>
              </w:rPr>
              <w:t>Строительное производство»</w:t>
            </w:r>
          </w:p>
        </w:tc>
        <w:tc>
          <w:tcPr>
            <w:tcW w:w="3238" w:type="dxa"/>
            <w:vAlign w:val="center"/>
          </w:tcPr>
          <w:p w:rsidR="00AB0653" w:rsidRPr="002C4FD6" w:rsidRDefault="00AB0653" w:rsidP="002C4FD6">
            <w:pPr>
              <w:rPr>
                <w:sz w:val="16"/>
                <w:szCs w:val="16"/>
              </w:rPr>
            </w:pPr>
            <w:r w:rsidRPr="002C4FD6">
              <w:rPr>
                <w:sz w:val="16"/>
                <w:szCs w:val="16"/>
              </w:rPr>
              <w:t>Выполняется в полном объеме – 10</w:t>
            </w:r>
          </w:p>
          <w:p w:rsidR="00AB0653" w:rsidRPr="002C4FD6" w:rsidRDefault="00AB0653" w:rsidP="002C4FD6">
            <w:pPr>
              <w:rPr>
                <w:sz w:val="16"/>
                <w:szCs w:val="16"/>
              </w:rPr>
            </w:pPr>
            <w:r w:rsidRPr="002C4FD6">
              <w:rPr>
                <w:sz w:val="16"/>
                <w:szCs w:val="16"/>
              </w:rPr>
              <w:t>С небольшими нарушениями – 7</w:t>
            </w:r>
          </w:p>
          <w:p w:rsidR="00AB0653" w:rsidRPr="002C4FD6" w:rsidRDefault="00AB0653" w:rsidP="002C4FD6">
            <w:pPr>
              <w:rPr>
                <w:sz w:val="16"/>
                <w:szCs w:val="16"/>
              </w:rPr>
            </w:pPr>
            <w:r w:rsidRPr="002C4FD6">
              <w:rPr>
                <w:sz w:val="16"/>
                <w:szCs w:val="16"/>
              </w:rPr>
              <w:t>Со значительными нарушениями – 5</w:t>
            </w:r>
          </w:p>
          <w:p w:rsidR="00AB0653" w:rsidRPr="002C4FD6" w:rsidRDefault="00AB0653" w:rsidP="002C4FD6">
            <w:pPr>
              <w:rPr>
                <w:sz w:val="16"/>
                <w:szCs w:val="16"/>
              </w:rPr>
            </w:pPr>
            <w:r w:rsidRPr="002C4FD6">
              <w:rPr>
                <w:sz w:val="16"/>
                <w:szCs w:val="16"/>
              </w:rPr>
              <w:t>Не выполняется – 0</w:t>
            </w:r>
          </w:p>
          <w:p w:rsidR="00AB0653" w:rsidRDefault="00AB0653" w:rsidP="002C4FD6">
            <w:pPr>
              <w:rPr>
                <w:sz w:val="16"/>
                <w:szCs w:val="16"/>
              </w:rPr>
            </w:pPr>
            <w:r w:rsidRPr="002C4FD6">
              <w:rPr>
                <w:sz w:val="16"/>
                <w:szCs w:val="16"/>
              </w:rPr>
              <w:t>Не применимо</w:t>
            </w:r>
          </w:p>
        </w:tc>
        <w:tc>
          <w:tcPr>
            <w:tcW w:w="787" w:type="dxa"/>
            <w:vAlign w:val="center"/>
          </w:tcPr>
          <w:p w:rsidR="00AB0653" w:rsidRDefault="00AB0653" w:rsidP="007F53F7">
            <w:pPr>
              <w:jc w:val="center"/>
              <w:rPr>
                <w:b/>
                <w:sz w:val="20"/>
                <w:szCs w:val="20"/>
              </w:rPr>
            </w:pPr>
            <w:r>
              <w:rPr>
                <w:b/>
                <w:sz w:val="20"/>
                <w:szCs w:val="20"/>
              </w:rPr>
              <w:t>10</w:t>
            </w:r>
          </w:p>
        </w:tc>
        <w:tc>
          <w:tcPr>
            <w:tcW w:w="840" w:type="dxa"/>
          </w:tcPr>
          <w:p w:rsidR="00AB0653" w:rsidRPr="00290262" w:rsidRDefault="00AB0653" w:rsidP="00602C4A">
            <w:pPr>
              <w:rPr>
                <w:sz w:val="20"/>
                <w:szCs w:val="20"/>
              </w:rPr>
            </w:pPr>
          </w:p>
        </w:tc>
        <w:tc>
          <w:tcPr>
            <w:tcW w:w="1843" w:type="dxa"/>
            <w:gridSpan w:val="2"/>
          </w:tcPr>
          <w:p w:rsidR="00AB0653" w:rsidRPr="00290262" w:rsidRDefault="00AB0653" w:rsidP="00602C4A">
            <w:pPr>
              <w:rPr>
                <w:sz w:val="20"/>
                <w:szCs w:val="20"/>
              </w:rPr>
            </w:pPr>
          </w:p>
        </w:tc>
      </w:tr>
      <w:tr w:rsidR="00AB0653" w:rsidRPr="00290262" w:rsidTr="007E6499">
        <w:tc>
          <w:tcPr>
            <w:tcW w:w="1292" w:type="dxa"/>
            <w:vMerge/>
          </w:tcPr>
          <w:p w:rsidR="00AB0653" w:rsidRDefault="00AB0653" w:rsidP="00401FD5">
            <w:pPr>
              <w:rPr>
                <w:b/>
                <w:sz w:val="16"/>
                <w:szCs w:val="16"/>
              </w:rPr>
            </w:pPr>
          </w:p>
        </w:tc>
        <w:tc>
          <w:tcPr>
            <w:tcW w:w="693" w:type="dxa"/>
            <w:vAlign w:val="center"/>
          </w:tcPr>
          <w:p w:rsidR="00AB0653" w:rsidRDefault="00AB0653" w:rsidP="00197AD9">
            <w:pPr>
              <w:jc w:val="center"/>
              <w:rPr>
                <w:b/>
                <w:sz w:val="20"/>
                <w:szCs w:val="20"/>
              </w:rPr>
            </w:pPr>
            <w:r>
              <w:rPr>
                <w:b/>
                <w:sz w:val="20"/>
                <w:szCs w:val="20"/>
              </w:rPr>
              <w:t>5.3.</w:t>
            </w:r>
          </w:p>
        </w:tc>
        <w:tc>
          <w:tcPr>
            <w:tcW w:w="4160" w:type="dxa"/>
            <w:vAlign w:val="center"/>
          </w:tcPr>
          <w:p w:rsidR="00AB0653" w:rsidRDefault="00AB0653" w:rsidP="00257987">
            <w:pPr>
              <w:jc w:val="both"/>
              <w:rPr>
                <w:sz w:val="16"/>
                <w:szCs w:val="16"/>
              </w:rPr>
            </w:pPr>
            <w:r>
              <w:rPr>
                <w:sz w:val="16"/>
                <w:szCs w:val="16"/>
              </w:rPr>
              <w:t>Д</w:t>
            </w:r>
            <w:r w:rsidRPr="00197AD9">
              <w:rPr>
                <w:sz w:val="16"/>
                <w:szCs w:val="16"/>
              </w:rPr>
              <w:t>о начала земляных работ, независимо от места их проведения, на промплощадке и прилегающей</w:t>
            </w:r>
            <w:r>
              <w:rPr>
                <w:sz w:val="16"/>
                <w:szCs w:val="16"/>
              </w:rPr>
              <w:t xml:space="preserve"> территории перед разрытием шурфов, котлованов или траншей </w:t>
            </w:r>
            <w:proofErr w:type="spellStart"/>
            <w:r>
              <w:rPr>
                <w:sz w:val="16"/>
                <w:szCs w:val="16"/>
              </w:rPr>
              <w:t>проведено</w:t>
            </w:r>
            <w:proofErr w:type="gramStart"/>
            <w:r>
              <w:rPr>
                <w:sz w:val="16"/>
                <w:szCs w:val="16"/>
              </w:rPr>
              <w:t>:М</w:t>
            </w:r>
            <w:proofErr w:type="gramEnd"/>
            <w:r>
              <w:rPr>
                <w:sz w:val="16"/>
                <w:szCs w:val="16"/>
              </w:rPr>
              <w:t>есто</w:t>
            </w:r>
            <w:proofErr w:type="spellEnd"/>
            <w:r>
              <w:rPr>
                <w:sz w:val="16"/>
                <w:szCs w:val="16"/>
              </w:rPr>
              <w:t xml:space="preserve"> работ надежно ограждено по всему </w:t>
            </w:r>
            <w:proofErr w:type="spellStart"/>
            <w:r>
              <w:rPr>
                <w:sz w:val="16"/>
                <w:szCs w:val="16"/>
              </w:rPr>
              <w:t>периметру;В</w:t>
            </w:r>
            <w:proofErr w:type="spellEnd"/>
            <w:r>
              <w:rPr>
                <w:sz w:val="16"/>
                <w:szCs w:val="16"/>
              </w:rPr>
              <w:t xml:space="preserve"> дневное время у места работы выставлены предупредительные знаки на расстоянии 5 м со стороны движения транспорта. С наступлением темноты установлены на ограждении с лобовой стороны на высоте 1,5 м сигнальный красный крест, а место работы освещено прожекторами или переносными </w:t>
            </w:r>
            <w:r>
              <w:rPr>
                <w:sz w:val="16"/>
                <w:szCs w:val="16"/>
              </w:rPr>
              <w:lastRenderedPageBreak/>
              <w:t>электрическими лампочками, установленными на высоте 2 м. электрошнур имеет исправную изоляцию и находится в резиновом шланге, на электролампы надеты предохранительные сетки.</w:t>
            </w:r>
          </w:p>
        </w:tc>
        <w:tc>
          <w:tcPr>
            <w:tcW w:w="3449" w:type="dxa"/>
            <w:vAlign w:val="center"/>
          </w:tcPr>
          <w:p w:rsidR="00AB0653" w:rsidRDefault="00AB0653" w:rsidP="002C4FD6">
            <w:pPr>
              <w:jc w:val="both"/>
              <w:rPr>
                <w:sz w:val="16"/>
                <w:szCs w:val="16"/>
              </w:rPr>
            </w:pPr>
            <w:r>
              <w:rPr>
                <w:sz w:val="16"/>
                <w:szCs w:val="16"/>
              </w:rPr>
              <w:lastRenderedPageBreak/>
              <w:t>П. 5.2</w:t>
            </w:r>
            <w:r w:rsidRPr="002C4FD6">
              <w:rPr>
                <w:sz w:val="16"/>
                <w:szCs w:val="16"/>
              </w:rPr>
              <w:t>.</w:t>
            </w:r>
            <w:r>
              <w:rPr>
                <w:sz w:val="16"/>
                <w:szCs w:val="16"/>
              </w:rPr>
              <w:t>2</w:t>
            </w:r>
            <w:r w:rsidRPr="002C4FD6">
              <w:rPr>
                <w:sz w:val="16"/>
                <w:szCs w:val="16"/>
              </w:rPr>
              <w:t xml:space="preserve"> </w:t>
            </w:r>
          </w:p>
          <w:p w:rsidR="00AB0653" w:rsidRPr="007F53F7" w:rsidRDefault="00AB0653" w:rsidP="002C4FD6">
            <w:pPr>
              <w:jc w:val="both"/>
              <w:rPr>
                <w:sz w:val="16"/>
                <w:szCs w:val="16"/>
              </w:rPr>
            </w:pPr>
            <w:r w:rsidRPr="002C4FD6">
              <w:rPr>
                <w:sz w:val="16"/>
                <w:szCs w:val="16"/>
              </w:rPr>
              <w:t>СНиП 12-04-2002 «Безопасность труда в строительстве. Часть 2.Строительное производство</w:t>
            </w:r>
            <w:r>
              <w:rPr>
                <w:sz w:val="16"/>
                <w:szCs w:val="16"/>
              </w:rPr>
              <w:t>»</w:t>
            </w:r>
          </w:p>
        </w:tc>
        <w:tc>
          <w:tcPr>
            <w:tcW w:w="3238" w:type="dxa"/>
            <w:vAlign w:val="center"/>
          </w:tcPr>
          <w:p w:rsidR="00AB0653" w:rsidRPr="002C4FD6" w:rsidRDefault="00AB0653" w:rsidP="002C4FD6">
            <w:pPr>
              <w:rPr>
                <w:sz w:val="16"/>
                <w:szCs w:val="16"/>
              </w:rPr>
            </w:pPr>
            <w:r w:rsidRPr="002C4FD6">
              <w:rPr>
                <w:sz w:val="16"/>
                <w:szCs w:val="16"/>
              </w:rPr>
              <w:t>Выполняется в полном объеме – 10</w:t>
            </w:r>
          </w:p>
          <w:p w:rsidR="00AB0653" w:rsidRPr="002C4FD6" w:rsidRDefault="00AB0653" w:rsidP="002C4FD6">
            <w:pPr>
              <w:rPr>
                <w:sz w:val="16"/>
                <w:szCs w:val="16"/>
              </w:rPr>
            </w:pPr>
            <w:r w:rsidRPr="002C4FD6">
              <w:rPr>
                <w:sz w:val="16"/>
                <w:szCs w:val="16"/>
              </w:rPr>
              <w:t>С небольшими нарушениями – 7</w:t>
            </w:r>
          </w:p>
          <w:p w:rsidR="00AB0653" w:rsidRPr="002C4FD6" w:rsidRDefault="00AB0653" w:rsidP="002C4FD6">
            <w:pPr>
              <w:rPr>
                <w:sz w:val="16"/>
                <w:szCs w:val="16"/>
              </w:rPr>
            </w:pPr>
            <w:r w:rsidRPr="002C4FD6">
              <w:rPr>
                <w:sz w:val="16"/>
                <w:szCs w:val="16"/>
              </w:rPr>
              <w:t>Со значительными нарушениями – 5</w:t>
            </w:r>
          </w:p>
          <w:p w:rsidR="00AB0653" w:rsidRPr="002C4FD6" w:rsidRDefault="00AB0653" w:rsidP="002C4FD6">
            <w:pPr>
              <w:rPr>
                <w:sz w:val="16"/>
                <w:szCs w:val="16"/>
              </w:rPr>
            </w:pPr>
            <w:r w:rsidRPr="002C4FD6">
              <w:rPr>
                <w:sz w:val="16"/>
                <w:szCs w:val="16"/>
              </w:rPr>
              <w:t>Не выполняется – 0</w:t>
            </w:r>
          </w:p>
          <w:p w:rsidR="00AB0653" w:rsidRDefault="00AB0653" w:rsidP="002C4FD6">
            <w:pPr>
              <w:rPr>
                <w:sz w:val="16"/>
                <w:szCs w:val="16"/>
              </w:rPr>
            </w:pPr>
            <w:r w:rsidRPr="002C4FD6">
              <w:rPr>
                <w:sz w:val="16"/>
                <w:szCs w:val="16"/>
              </w:rPr>
              <w:t>Не применимо</w:t>
            </w:r>
          </w:p>
        </w:tc>
        <w:tc>
          <w:tcPr>
            <w:tcW w:w="787" w:type="dxa"/>
            <w:vAlign w:val="center"/>
          </w:tcPr>
          <w:p w:rsidR="00AB0653" w:rsidRDefault="00AB0653" w:rsidP="007F53F7">
            <w:pPr>
              <w:jc w:val="center"/>
              <w:rPr>
                <w:b/>
                <w:sz w:val="20"/>
                <w:szCs w:val="20"/>
              </w:rPr>
            </w:pPr>
            <w:r>
              <w:rPr>
                <w:b/>
                <w:sz w:val="20"/>
                <w:szCs w:val="20"/>
              </w:rPr>
              <w:t>10</w:t>
            </w:r>
          </w:p>
        </w:tc>
        <w:tc>
          <w:tcPr>
            <w:tcW w:w="840" w:type="dxa"/>
          </w:tcPr>
          <w:p w:rsidR="00AB0653" w:rsidRPr="00290262" w:rsidRDefault="00AB0653" w:rsidP="00602C4A">
            <w:pPr>
              <w:rPr>
                <w:sz w:val="20"/>
                <w:szCs w:val="20"/>
              </w:rPr>
            </w:pPr>
          </w:p>
        </w:tc>
        <w:tc>
          <w:tcPr>
            <w:tcW w:w="1843" w:type="dxa"/>
            <w:gridSpan w:val="2"/>
          </w:tcPr>
          <w:p w:rsidR="00AB0653" w:rsidRPr="00290262" w:rsidRDefault="00AB0653" w:rsidP="00602C4A">
            <w:pPr>
              <w:rPr>
                <w:sz w:val="20"/>
                <w:szCs w:val="20"/>
              </w:rPr>
            </w:pPr>
          </w:p>
        </w:tc>
      </w:tr>
      <w:tr w:rsidR="00AB0653" w:rsidRPr="00290262" w:rsidTr="007E6499">
        <w:tc>
          <w:tcPr>
            <w:tcW w:w="1292" w:type="dxa"/>
            <w:vMerge/>
          </w:tcPr>
          <w:p w:rsidR="00AB0653" w:rsidRDefault="00AB0653" w:rsidP="00401FD5">
            <w:pPr>
              <w:rPr>
                <w:b/>
                <w:sz w:val="16"/>
                <w:szCs w:val="16"/>
              </w:rPr>
            </w:pPr>
          </w:p>
        </w:tc>
        <w:tc>
          <w:tcPr>
            <w:tcW w:w="693" w:type="dxa"/>
            <w:vAlign w:val="center"/>
          </w:tcPr>
          <w:p w:rsidR="00AB0653" w:rsidRDefault="00AB0653" w:rsidP="007F53F7">
            <w:pPr>
              <w:jc w:val="center"/>
              <w:rPr>
                <w:b/>
                <w:sz w:val="20"/>
                <w:szCs w:val="20"/>
              </w:rPr>
            </w:pPr>
            <w:r>
              <w:rPr>
                <w:b/>
                <w:sz w:val="20"/>
                <w:szCs w:val="20"/>
              </w:rPr>
              <w:t>5.4.</w:t>
            </w:r>
          </w:p>
        </w:tc>
        <w:tc>
          <w:tcPr>
            <w:tcW w:w="4160" w:type="dxa"/>
            <w:vAlign w:val="center"/>
          </w:tcPr>
          <w:p w:rsidR="00AB0653" w:rsidRDefault="00AB0653" w:rsidP="00401FD5">
            <w:pPr>
              <w:jc w:val="both"/>
              <w:rPr>
                <w:sz w:val="16"/>
                <w:szCs w:val="16"/>
              </w:rPr>
            </w:pPr>
            <w:r>
              <w:rPr>
                <w:sz w:val="16"/>
                <w:szCs w:val="16"/>
              </w:rPr>
              <w:t>При рытье котлована или траншеи оставлены по краям их свободные проходы (бровки) шириной не менее 0,5 м. разработка грунта в выемках «подкопом» не допускается. Извлеченный из выемки грунт размещается на расстоянии не менее 0,5 м от бровки этой выемки.</w:t>
            </w:r>
          </w:p>
        </w:tc>
        <w:tc>
          <w:tcPr>
            <w:tcW w:w="3449" w:type="dxa"/>
            <w:vAlign w:val="center"/>
          </w:tcPr>
          <w:p w:rsidR="00AB0653" w:rsidRDefault="00AB0653" w:rsidP="002C4FD6">
            <w:pPr>
              <w:jc w:val="both"/>
              <w:rPr>
                <w:sz w:val="16"/>
                <w:szCs w:val="16"/>
              </w:rPr>
            </w:pPr>
            <w:r>
              <w:rPr>
                <w:sz w:val="16"/>
                <w:szCs w:val="16"/>
              </w:rPr>
              <w:t>П</w:t>
            </w:r>
            <w:r w:rsidRPr="002C4FD6">
              <w:rPr>
                <w:sz w:val="16"/>
                <w:szCs w:val="16"/>
              </w:rPr>
              <w:t>.</w:t>
            </w:r>
            <w:r>
              <w:rPr>
                <w:sz w:val="16"/>
                <w:szCs w:val="16"/>
              </w:rPr>
              <w:t xml:space="preserve"> </w:t>
            </w:r>
            <w:r w:rsidRPr="002C4FD6">
              <w:rPr>
                <w:sz w:val="16"/>
                <w:szCs w:val="16"/>
              </w:rPr>
              <w:t>5.</w:t>
            </w:r>
            <w:r>
              <w:rPr>
                <w:sz w:val="16"/>
                <w:szCs w:val="16"/>
              </w:rPr>
              <w:t>3</w:t>
            </w:r>
            <w:r w:rsidRPr="002C4FD6">
              <w:rPr>
                <w:sz w:val="16"/>
                <w:szCs w:val="16"/>
              </w:rPr>
              <w:t>.</w:t>
            </w:r>
            <w:r>
              <w:rPr>
                <w:sz w:val="16"/>
                <w:szCs w:val="16"/>
              </w:rPr>
              <w:t>2</w:t>
            </w:r>
            <w:r w:rsidRPr="002C4FD6">
              <w:rPr>
                <w:sz w:val="16"/>
                <w:szCs w:val="16"/>
              </w:rPr>
              <w:t xml:space="preserve"> </w:t>
            </w:r>
          </w:p>
          <w:p w:rsidR="00AB0653" w:rsidRPr="007F53F7" w:rsidRDefault="00AB0653" w:rsidP="002C4FD6">
            <w:pPr>
              <w:jc w:val="both"/>
              <w:rPr>
                <w:sz w:val="16"/>
                <w:szCs w:val="16"/>
              </w:rPr>
            </w:pPr>
            <w:r w:rsidRPr="002C4FD6">
              <w:rPr>
                <w:sz w:val="16"/>
                <w:szCs w:val="16"/>
              </w:rPr>
              <w:t>СНиП 12-04-2002 «Безопасность труда в строительстве. Часть 2.Строительное производство</w:t>
            </w:r>
            <w:r>
              <w:rPr>
                <w:sz w:val="16"/>
                <w:szCs w:val="16"/>
              </w:rPr>
              <w:t>»</w:t>
            </w:r>
          </w:p>
        </w:tc>
        <w:tc>
          <w:tcPr>
            <w:tcW w:w="3238" w:type="dxa"/>
            <w:vAlign w:val="center"/>
          </w:tcPr>
          <w:p w:rsidR="00AB0653" w:rsidRPr="002C4FD6" w:rsidRDefault="00AB0653" w:rsidP="002C4FD6">
            <w:pPr>
              <w:rPr>
                <w:sz w:val="16"/>
                <w:szCs w:val="16"/>
              </w:rPr>
            </w:pPr>
            <w:r w:rsidRPr="002C4FD6">
              <w:rPr>
                <w:sz w:val="16"/>
                <w:szCs w:val="16"/>
              </w:rPr>
              <w:t>Выполняется в полном объеме – 10</w:t>
            </w:r>
          </w:p>
          <w:p w:rsidR="00AB0653" w:rsidRPr="002C4FD6" w:rsidRDefault="00AB0653" w:rsidP="002C4FD6">
            <w:pPr>
              <w:rPr>
                <w:sz w:val="16"/>
                <w:szCs w:val="16"/>
              </w:rPr>
            </w:pPr>
            <w:r w:rsidRPr="002C4FD6">
              <w:rPr>
                <w:sz w:val="16"/>
                <w:szCs w:val="16"/>
              </w:rPr>
              <w:t>С небольшими нарушениями – 7</w:t>
            </w:r>
          </w:p>
          <w:p w:rsidR="00AB0653" w:rsidRPr="002C4FD6" w:rsidRDefault="00AB0653" w:rsidP="002C4FD6">
            <w:pPr>
              <w:rPr>
                <w:sz w:val="16"/>
                <w:szCs w:val="16"/>
              </w:rPr>
            </w:pPr>
            <w:r w:rsidRPr="002C4FD6">
              <w:rPr>
                <w:sz w:val="16"/>
                <w:szCs w:val="16"/>
              </w:rPr>
              <w:t>Со значительными нарушениями – 5</w:t>
            </w:r>
          </w:p>
          <w:p w:rsidR="00AB0653" w:rsidRPr="002C4FD6" w:rsidRDefault="00AB0653" w:rsidP="002C4FD6">
            <w:pPr>
              <w:rPr>
                <w:sz w:val="16"/>
                <w:szCs w:val="16"/>
              </w:rPr>
            </w:pPr>
            <w:r w:rsidRPr="002C4FD6">
              <w:rPr>
                <w:sz w:val="16"/>
                <w:szCs w:val="16"/>
              </w:rPr>
              <w:t>Не выполняется – 0</w:t>
            </w:r>
          </w:p>
          <w:p w:rsidR="00AB0653" w:rsidRDefault="00AB0653" w:rsidP="002C4FD6">
            <w:pPr>
              <w:rPr>
                <w:sz w:val="16"/>
                <w:szCs w:val="16"/>
              </w:rPr>
            </w:pPr>
            <w:r w:rsidRPr="002C4FD6">
              <w:rPr>
                <w:sz w:val="16"/>
                <w:szCs w:val="16"/>
              </w:rPr>
              <w:t>Не применимо</w:t>
            </w:r>
          </w:p>
        </w:tc>
        <w:tc>
          <w:tcPr>
            <w:tcW w:w="787" w:type="dxa"/>
            <w:vAlign w:val="center"/>
          </w:tcPr>
          <w:p w:rsidR="00AB0653" w:rsidRDefault="00AB0653" w:rsidP="007F53F7">
            <w:pPr>
              <w:jc w:val="center"/>
              <w:rPr>
                <w:b/>
                <w:sz w:val="20"/>
                <w:szCs w:val="20"/>
              </w:rPr>
            </w:pPr>
            <w:r>
              <w:rPr>
                <w:b/>
                <w:sz w:val="20"/>
                <w:szCs w:val="20"/>
              </w:rPr>
              <w:t>10</w:t>
            </w:r>
          </w:p>
        </w:tc>
        <w:tc>
          <w:tcPr>
            <w:tcW w:w="840" w:type="dxa"/>
          </w:tcPr>
          <w:p w:rsidR="00AB0653" w:rsidRPr="00290262" w:rsidRDefault="00AB0653" w:rsidP="00602C4A">
            <w:pPr>
              <w:rPr>
                <w:sz w:val="20"/>
                <w:szCs w:val="20"/>
              </w:rPr>
            </w:pPr>
          </w:p>
        </w:tc>
        <w:tc>
          <w:tcPr>
            <w:tcW w:w="1843" w:type="dxa"/>
            <w:gridSpan w:val="2"/>
          </w:tcPr>
          <w:p w:rsidR="00AB0653" w:rsidRPr="00290262" w:rsidRDefault="00AB0653" w:rsidP="00602C4A">
            <w:pPr>
              <w:rPr>
                <w:sz w:val="20"/>
                <w:szCs w:val="20"/>
              </w:rPr>
            </w:pPr>
          </w:p>
        </w:tc>
      </w:tr>
      <w:tr w:rsidR="00AB0653" w:rsidRPr="00290262" w:rsidTr="007E6499">
        <w:tc>
          <w:tcPr>
            <w:tcW w:w="1292" w:type="dxa"/>
            <w:vMerge/>
          </w:tcPr>
          <w:p w:rsidR="00AB0653" w:rsidRDefault="00AB0653" w:rsidP="00401FD5">
            <w:pPr>
              <w:rPr>
                <w:b/>
                <w:sz w:val="16"/>
                <w:szCs w:val="16"/>
              </w:rPr>
            </w:pPr>
          </w:p>
        </w:tc>
        <w:tc>
          <w:tcPr>
            <w:tcW w:w="693" w:type="dxa"/>
            <w:vAlign w:val="center"/>
          </w:tcPr>
          <w:p w:rsidR="00AB0653" w:rsidRDefault="00AB0653" w:rsidP="007F53F7">
            <w:pPr>
              <w:jc w:val="center"/>
              <w:rPr>
                <w:b/>
                <w:sz w:val="20"/>
                <w:szCs w:val="20"/>
              </w:rPr>
            </w:pPr>
            <w:r>
              <w:rPr>
                <w:b/>
                <w:sz w:val="20"/>
                <w:szCs w:val="20"/>
              </w:rPr>
              <w:t>5.5</w:t>
            </w:r>
          </w:p>
        </w:tc>
        <w:tc>
          <w:tcPr>
            <w:tcW w:w="4160" w:type="dxa"/>
            <w:vAlign w:val="center"/>
          </w:tcPr>
          <w:p w:rsidR="00AB0653" w:rsidRDefault="00AB0653" w:rsidP="00401FD5">
            <w:pPr>
              <w:jc w:val="both"/>
              <w:rPr>
                <w:sz w:val="16"/>
                <w:szCs w:val="16"/>
              </w:rPr>
            </w:pPr>
            <w:r>
              <w:rPr>
                <w:sz w:val="16"/>
                <w:szCs w:val="16"/>
              </w:rPr>
              <w:t xml:space="preserve">Производство работ, связанных с нахождением работников в выемках с вертикальными стенками без крепления в песчаных, пылевато-глинистых и талых грунтах выше уровня грунтовых вод и при отсутствии вблизи подземных сооружений, допускается при их глубине не более, </w:t>
            </w:r>
            <w:proofErr w:type="gramStart"/>
            <w:r>
              <w:rPr>
                <w:sz w:val="16"/>
                <w:szCs w:val="16"/>
              </w:rPr>
              <w:t>м</w:t>
            </w:r>
            <w:proofErr w:type="gramEnd"/>
            <w:r>
              <w:rPr>
                <w:sz w:val="16"/>
                <w:szCs w:val="16"/>
              </w:rPr>
              <w:t>:</w:t>
            </w:r>
          </w:p>
          <w:p w:rsidR="00AB0653" w:rsidRDefault="00AB0653" w:rsidP="00401FD5">
            <w:pPr>
              <w:jc w:val="both"/>
              <w:rPr>
                <w:sz w:val="16"/>
                <w:szCs w:val="16"/>
              </w:rPr>
            </w:pPr>
            <w:r>
              <w:rPr>
                <w:sz w:val="16"/>
                <w:szCs w:val="16"/>
              </w:rPr>
              <w:t>1,0 – в не слежавшихся насыпных и природного сложения песчаных грунтах;</w:t>
            </w:r>
          </w:p>
          <w:p w:rsidR="00AB0653" w:rsidRDefault="00AB0653" w:rsidP="00401FD5">
            <w:pPr>
              <w:jc w:val="both"/>
              <w:rPr>
                <w:sz w:val="16"/>
                <w:szCs w:val="16"/>
              </w:rPr>
            </w:pPr>
            <w:r>
              <w:rPr>
                <w:sz w:val="16"/>
                <w:szCs w:val="16"/>
              </w:rPr>
              <w:t>1,25 – в супесях;</w:t>
            </w:r>
          </w:p>
          <w:p w:rsidR="00AB0653" w:rsidRDefault="00AB0653" w:rsidP="00401FD5">
            <w:pPr>
              <w:jc w:val="both"/>
              <w:rPr>
                <w:sz w:val="16"/>
                <w:szCs w:val="16"/>
              </w:rPr>
            </w:pPr>
            <w:r>
              <w:rPr>
                <w:sz w:val="16"/>
                <w:szCs w:val="16"/>
              </w:rPr>
              <w:t>1,5 – в суглинках и глинах.</w:t>
            </w:r>
          </w:p>
        </w:tc>
        <w:tc>
          <w:tcPr>
            <w:tcW w:w="3449" w:type="dxa"/>
            <w:vAlign w:val="center"/>
          </w:tcPr>
          <w:p w:rsidR="00AB0653" w:rsidRDefault="00AB0653" w:rsidP="007F53F7">
            <w:pPr>
              <w:jc w:val="both"/>
              <w:rPr>
                <w:sz w:val="16"/>
                <w:szCs w:val="16"/>
              </w:rPr>
            </w:pPr>
            <w:r>
              <w:rPr>
                <w:sz w:val="16"/>
                <w:szCs w:val="16"/>
              </w:rPr>
              <w:t>П. 5.2</w:t>
            </w:r>
            <w:r w:rsidRPr="002C4FD6">
              <w:rPr>
                <w:sz w:val="16"/>
                <w:szCs w:val="16"/>
              </w:rPr>
              <w:t xml:space="preserve">.4 </w:t>
            </w:r>
          </w:p>
          <w:p w:rsidR="00AB0653" w:rsidRPr="007F53F7" w:rsidRDefault="00AB0653" w:rsidP="007F53F7">
            <w:pPr>
              <w:jc w:val="both"/>
              <w:rPr>
                <w:sz w:val="16"/>
                <w:szCs w:val="16"/>
              </w:rPr>
            </w:pPr>
            <w:r w:rsidRPr="002C4FD6">
              <w:rPr>
                <w:sz w:val="16"/>
                <w:szCs w:val="16"/>
              </w:rPr>
              <w:t>СНиП 12-04-2002 «Безопасность труда в строительстве. Часть 2.Строительное производство</w:t>
            </w:r>
            <w:r>
              <w:rPr>
                <w:sz w:val="16"/>
                <w:szCs w:val="16"/>
              </w:rPr>
              <w:t>»</w:t>
            </w:r>
          </w:p>
        </w:tc>
        <w:tc>
          <w:tcPr>
            <w:tcW w:w="3238" w:type="dxa"/>
            <w:vAlign w:val="center"/>
          </w:tcPr>
          <w:p w:rsidR="00AB0653" w:rsidRPr="002C4FD6" w:rsidRDefault="00AB0653" w:rsidP="002C4FD6">
            <w:pPr>
              <w:rPr>
                <w:sz w:val="16"/>
                <w:szCs w:val="16"/>
              </w:rPr>
            </w:pPr>
            <w:r w:rsidRPr="002C4FD6">
              <w:rPr>
                <w:sz w:val="16"/>
                <w:szCs w:val="16"/>
              </w:rPr>
              <w:t>Выполняется в полном объеме – 10</w:t>
            </w:r>
          </w:p>
          <w:p w:rsidR="00AB0653" w:rsidRPr="002C4FD6" w:rsidRDefault="00AB0653" w:rsidP="002C4FD6">
            <w:pPr>
              <w:rPr>
                <w:sz w:val="16"/>
                <w:szCs w:val="16"/>
              </w:rPr>
            </w:pPr>
            <w:r w:rsidRPr="002C4FD6">
              <w:rPr>
                <w:sz w:val="16"/>
                <w:szCs w:val="16"/>
              </w:rPr>
              <w:t>С небольшими нарушениями – 7</w:t>
            </w:r>
          </w:p>
          <w:p w:rsidR="00AB0653" w:rsidRPr="002C4FD6" w:rsidRDefault="00AB0653" w:rsidP="002C4FD6">
            <w:pPr>
              <w:rPr>
                <w:sz w:val="16"/>
                <w:szCs w:val="16"/>
              </w:rPr>
            </w:pPr>
            <w:r w:rsidRPr="002C4FD6">
              <w:rPr>
                <w:sz w:val="16"/>
                <w:szCs w:val="16"/>
              </w:rPr>
              <w:t>Со значительными нарушениями – 5</w:t>
            </w:r>
          </w:p>
          <w:p w:rsidR="00AB0653" w:rsidRPr="002C4FD6" w:rsidRDefault="00AB0653" w:rsidP="002C4FD6">
            <w:pPr>
              <w:rPr>
                <w:sz w:val="16"/>
                <w:szCs w:val="16"/>
              </w:rPr>
            </w:pPr>
            <w:r w:rsidRPr="002C4FD6">
              <w:rPr>
                <w:sz w:val="16"/>
                <w:szCs w:val="16"/>
              </w:rPr>
              <w:t>Не выполняется – 0</w:t>
            </w:r>
          </w:p>
          <w:p w:rsidR="00AB0653" w:rsidRDefault="00AB0653" w:rsidP="002C4FD6">
            <w:pPr>
              <w:rPr>
                <w:sz w:val="16"/>
                <w:szCs w:val="16"/>
              </w:rPr>
            </w:pPr>
            <w:r w:rsidRPr="002C4FD6">
              <w:rPr>
                <w:sz w:val="16"/>
                <w:szCs w:val="16"/>
              </w:rPr>
              <w:t>Не применимо</w:t>
            </w:r>
          </w:p>
        </w:tc>
        <w:tc>
          <w:tcPr>
            <w:tcW w:w="787" w:type="dxa"/>
            <w:vAlign w:val="center"/>
          </w:tcPr>
          <w:p w:rsidR="00AB0653" w:rsidRDefault="00AB0653" w:rsidP="007F53F7">
            <w:pPr>
              <w:jc w:val="center"/>
              <w:rPr>
                <w:b/>
                <w:sz w:val="20"/>
                <w:szCs w:val="20"/>
              </w:rPr>
            </w:pPr>
            <w:r>
              <w:rPr>
                <w:b/>
                <w:sz w:val="20"/>
                <w:szCs w:val="20"/>
              </w:rPr>
              <w:t>10</w:t>
            </w:r>
          </w:p>
        </w:tc>
        <w:tc>
          <w:tcPr>
            <w:tcW w:w="840" w:type="dxa"/>
          </w:tcPr>
          <w:p w:rsidR="00AB0653" w:rsidRPr="00290262" w:rsidRDefault="00AB0653" w:rsidP="00602C4A">
            <w:pPr>
              <w:rPr>
                <w:sz w:val="20"/>
                <w:szCs w:val="20"/>
              </w:rPr>
            </w:pPr>
          </w:p>
        </w:tc>
        <w:tc>
          <w:tcPr>
            <w:tcW w:w="1843" w:type="dxa"/>
            <w:gridSpan w:val="2"/>
          </w:tcPr>
          <w:p w:rsidR="00AB0653" w:rsidRPr="00290262" w:rsidRDefault="00AB0653" w:rsidP="00602C4A">
            <w:pPr>
              <w:rPr>
                <w:sz w:val="20"/>
                <w:szCs w:val="20"/>
              </w:rPr>
            </w:pPr>
          </w:p>
        </w:tc>
      </w:tr>
      <w:tr w:rsidR="00AB0653" w:rsidRPr="00290262" w:rsidTr="007E6499">
        <w:tc>
          <w:tcPr>
            <w:tcW w:w="1292" w:type="dxa"/>
            <w:vMerge/>
          </w:tcPr>
          <w:p w:rsidR="00AB0653" w:rsidRPr="0027207F" w:rsidRDefault="00AB0653" w:rsidP="00602C4A">
            <w:pPr>
              <w:jc w:val="center"/>
            </w:pPr>
          </w:p>
        </w:tc>
        <w:tc>
          <w:tcPr>
            <w:tcW w:w="693" w:type="dxa"/>
            <w:vAlign w:val="center"/>
          </w:tcPr>
          <w:p w:rsidR="00AB0653" w:rsidRPr="00626FE5" w:rsidRDefault="00AB0653" w:rsidP="00626FE5">
            <w:pPr>
              <w:jc w:val="center"/>
              <w:rPr>
                <w:b/>
                <w:sz w:val="20"/>
                <w:szCs w:val="20"/>
              </w:rPr>
            </w:pPr>
            <w:r>
              <w:rPr>
                <w:b/>
                <w:sz w:val="20"/>
                <w:szCs w:val="20"/>
              </w:rPr>
              <w:t>5.6.</w:t>
            </w:r>
          </w:p>
        </w:tc>
        <w:tc>
          <w:tcPr>
            <w:tcW w:w="4160" w:type="dxa"/>
            <w:vAlign w:val="center"/>
          </w:tcPr>
          <w:p w:rsidR="00AB0653" w:rsidRDefault="00AB0653" w:rsidP="00626FE5">
            <w:pPr>
              <w:jc w:val="both"/>
              <w:rPr>
                <w:sz w:val="16"/>
                <w:szCs w:val="16"/>
              </w:rPr>
            </w:pPr>
            <w:r>
              <w:rPr>
                <w:sz w:val="16"/>
                <w:szCs w:val="16"/>
              </w:rPr>
              <w:t>Производство работ, связанных с нахождением работников в выемках с откосами без креплений выше уровня грунтовых вод (с учетом капиллярного поднятия) или грунтах, осущенных с помощью искусственного водопонижения, допускается при глубине выемки и крутизне откосов:</w:t>
            </w:r>
          </w:p>
          <w:p w:rsidR="00AB0653" w:rsidRDefault="00AB0653" w:rsidP="00626FE5">
            <w:pPr>
              <w:jc w:val="both"/>
              <w:rPr>
                <w:sz w:val="16"/>
                <w:szCs w:val="16"/>
              </w:rPr>
            </w:pPr>
            <w:r>
              <w:rPr>
                <w:sz w:val="16"/>
                <w:szCs w:val="16"/>
              </w:rPr>
              <w:t>Песчаные и гравелистые – не более 1,0 м</w:t>
            </w:r>
          </w:p>
          <w:p w:rsidR="00AB0653" w:rsidRDefault="00AB0653" w:rsidP="00626FE5">
            <w:pPr>
              <w:jc w:val="both"/>
              <w:rPr>
                <w:sz w:val="16"/>
                <w:szCs w:val="16"/>
              </w:rPr>
            </w:pPr>
            <w:r>
              <w:rPr>
                <w:sz w:val="16"/>
                <w:szCs w:val="16"/>
              </w:rPr>
              <w:t>Суспени – не более 1,25 м</w:t>
            </w:r>
          </w:p>
          <w:p w:rsidR="00AB0653" w:rsidRDefault="00AB0653" w:rsidP="00626FE5">
            <w:pPr>
              <w:jc w:val="both"/>
              <w:rPr>
                <w:sz w:val="16"/>
                <w:szCs w:val="16"/>
              </w:rPr>
            </w:pPr>
            <w:r>
              <w:rPr>
                <w:sz w:val="16"/>
                <w:szCs w:val="16"/>
              </w:rPr>
              <w:t>Суглинки, глины и сухие лессовидные грунты – не более 1,5 м</w:t>
            </w:r>
          </w:p>
          <w:p w:rsidR="00AB0653" w:rsidRPr="00626FE5" w:rsidRDefault="00AB0653" w:rsidP="00626FE5">
            <w:pPr>
              <w:jc w:val="both"/>
              <w:rPr>
                <w:sz w:val="16"/>
                <w:szCs w:val="16"/>
              </w:rPr>
            </w:pPr>
            <w:r>
              <w:rPr>
                <w:sz w:val="16"/>
                <w:szCs w:val="16"/>
              </w:rPr>
              <w:t>Особо плотные, требующие для разработки применение ломов, кирок и клиньев – не более 2,0 м</w:t>
            </w:r>
          </w:p>
        </w:tc>
        <w:tc>
          <w:tcPr>
            <w:tcW w:w="3449" w:type="dxa"/>
            <w:vAlign w:val="center"/>
          </w:tcPr>
          <w:p w:rsidR="00AB0653" w:rsidRDefault="00AB0653" w:rsidP="00B8746F">
            <w:pPr>
              <w:jc w:val="both"/>
              <w:rPr>
                <w:sz w:val="16"/>
                <w:szCs w:val="16"/>
              </w:rPr>
            </w:pPr>
            <w:r>
              <w:rPr>
                <w:sz w:val="16"/>
                <w:szCs w:val="16"/>
              </w:rPr>
              <w:t>П</w:t>
            </w:r>
            <w:r w:rsidRPr="00B8746F">
              <w:rPr>
                <w:sz w:val="16"/>
                <w:szCs w:val="16"/>
              </w:rPr>
              <w:t>.</w:t>
            </w:r>
            <w:r>
              <w:rPr>
                <w:sz w:val="16"/>
                <w:szCs w:val="16"/>
              </w:rPr>
              <w:t xml:space="preserve"> </w:t>
            </w:r>
            <w:r w:rsidRPr="00B8746F">
              <w:rPr>
                <w:sz w:val="16"/>
                <w:szCs w:val="16"/>
              </w:rPr>
              <w:t>5.2.</w:t>
            </w:r>
            <w:r>
              <w:rPr>
                <w:sz w:val="16"/>
                <w:szCs w:val="16"/>
              </w:rPr>
              <w:t>6</w:t>
            </w:r>
            <w:r w:rsidRPr="00B8746F">
              <w:rPr>
                <w:sz w:val="16"/>
                <w:szCs w:val="16"/>
              </w:rPr>
              <w:t xml:space="preserve"> </w:t>
            </w:r>
          </w:p>
          <w:p w:rsidR="00AB0653" w:rsidRPr="00626FE5" w:rsidRDefault="00AB0653" w:rsidP="00B8746F">
            <w:pPr>
              <w:jc w:val="both"/>
              <w:rPr>
                <w:sz w:val="16"/>
                <w:szCs w:val="16"/>
              </w:rPr>
            </w:pPr>
            <w:r w:rsidRPr="00B8746F">
              <w:rPr>
                <w:sz w:val="16"/>
                <w:szCs w:val="16"/>
              </w:rPr>
              <w:t>СНиП 12-04-2002 «Безопасность труда в строительстве. Часть 2.Строительное производство</w:t>
            </w:r>
            <w:r>
              <w:rPr>
                <w:sz w:val="16"/>
                <w:szCs w:val="16"/>
              </w:rPr>
              <w:t>»</w:t>
            </w:r>
          </w:p>
        </w:tc>
        <w:tc>
          <w:tcPr>
            <w:tcW w:w="3238" w:type="dxa"/>
            <w:vAlign w:val="center"/>
          </w:tcPr>
          <w:p w:rsidR="00AB0653" w:rsidRPr="00B8746F" w:rsidRDefault="00AB0653" w:rsidP="00B8746F">
            <w:pPr>
              <w:rPr>
                <w:sz w:val="16"/>
                <w:szCs w:val="16"/>
              </w:rPr>
            </w:pPr>
            <w:r w:rsidRPr="00B8746F">
              <w:rPr>
                <w:sz w:val="16"/>
                <w:szCs w:val="16"/>
              </w:rPr>
              <w:t>Выполняется в полном объеме – 10</w:t>
            </w:r>
          </w:p>
          <w:p w:rsidR="00AB0653" w:rsidRPr="00B8746F" w:rsidRDefault="00AB0653" w:rsidP="00B8746F">
            <w:pPr>
              <w:rPr>
                <w:sz w:val="16"/>
                <w:szCs w:val="16"/>
              </w:rPr>
            </w:pPr>
            <w:r w:rsidRPr="00B8746F">
              <w:rPr>
                <w:sz w:val="16"/>
                <w:szCs w:val="16"/>
              </w:rPr>
              <w:t>С небольшими нарушениями – 7</w:t>
            </w:r>
          </w:p>
          <w:p w:rsidR="00AB0653" w:rsidRPr="00B8746F" w:rsidRDefault="00AB0653" w:rsidP="00B8746F">
            <w:pPr>
              <w:rPr>
                <w:sz w:val="16"/>
                <w:szCs w:val="16"/>
              </w:rPr>
            </w:pPr>
            <w:r w:rsidRPr="00B8746F">
              <w:rPr>
                <w:sz w:val="16"/>
                <w:szCs w:val="16"/>
              </w:rPr>
              <w:t>Со значительными нарушениями – 5</w:t>
            </w:r>
          </w:p>
          <w:p w:rsidR="00AB0653" w:rsidRPr="00B8746F" w:rsidRDefault="00AB0653" w:rsidP="00B8746F">
            <w:pPr>
              <w:rPr>
                <w:sz w:val="16"/>
                <w:szCs w:val="16"/>
              </w:rPr>
            </w:pPr>
            <w:r w:rsidRPr="00B8746F">
              <w:rPr>
                <w:sz w:val="16"/>
                <w:szCs w:val="16"/>
              </w:rPr>
              <w:t>Не выполняется – 0</w:t>
            </w:r>
          </w:p>
          <w:p w:rsidR="00AB0653" w:rsidRPr="00626FE5" w:rsidRDefault="00AB0653" w:rsidP="00B8746F">
            <w:pPr>
              <w:rPr>
                <w:sz w:val="16"/>
                <w:szCs w:val="16"/>
              </w:rPr>
            </w:pPr>
            <w:r w:rsidRPr="00B8746F">
              <w:rPr>
                <w:sz w:val="16"/>
                <w:szCs w:val="16"/>
              </w:rPr>
              <w:t>Не применимо</w:t>
            </w:r>
          </w:p>
        </w:tc>
        <w:tc>
          <w:tcPr>
            <w:tcW w:w="787" w:type="dxa"/>
            <w:vAlign w:val="center"/>
          </w:tcPr>
          <w:p w:rsidR="00AB0653" w:rsidRPr="00626FE5" w:rsidRDefault="00AB0653" w:rsidP="00626FE5">
            <w:pPr>
              <w:jc w:val="center"/>
              <w:rPr>
                <w:b/>
                <w:sz w:val="20"/>
                <w:szCs w:val="20"/>
              </w:rPr>
            </w:pPr>
            <w:r>
              <w:rPr>
                <w:b/>
                <w:sz w:val="20"/>
                <w:szCs w:val="20"/>
              </w:rPr>
              <w:t>10</w:t>
            </w:r>
          </w:p>
        </w:tc>
        <w:tc>
          <w:tcPr>
            <w:tcW w:w="840" w:type="dxa"/>
          </w:tcPr>
          <w:p w:rsidR="00AB0653" w:rsidRPr="00290262" w:rsidRDefault="00AB0653" w:rsidP="00602C4A">
            <w:pPr>
              <w:rPr>
                <w:sz w:val="20"/>
                <w:szCs w:val="20"/>
              </w:rPr>
            </w:pPr>
          </w:p>
        </w:tc>
        <w:tc>
          <w:tcPr>
            <w:tcW w:w="1843" w:type="dxa"/>
            <w:gridSpan w:val="2"/>
          </w:tcPr>
          <w:p w:rsidR="00AB0653" w:rsidRPr="00290262" w:rsidRDefault="00AB0653" w:rsidP="00602C4A">
            <w:pPr>
              <w:rPr>
                <w:sz w:val="20"/>
                <w:szCs w:val="20"/>
              </w:rPr>
            </w:pPr>
          </w:p>
        </w:tc>
      </w:tr>
      <w:tr w:rsidR="00AB0653" w:rsidRPr="00290262" w:rsidTr="007E6499">
        <w:tc>
          <w:tcPr>
            <w:tcW w:w="1292" w:type="dxa"/>
            <w:vMerge/>
          </w:tcPr>
          <w:p w:rsidR="00AB0653" w:rsidRPr="0027207F" w:rsidRDefault="00AB0653" w:rsidP="00602C4A">
            <w:pPr>
              <w:jc w:val="center"/>
            </w:pPr>
          </w:p>
        </w:tc>
        <w:tc>
          <w:tcPr>
            <w:tcW w:w="693" w:type="dxa"/>
            <w:vAlign w:val="center"/>
          </w:tcPr>
          <w:p w:rsidR="00AB0653" w:rsidRPr="00626FE5" w:rsidRDefault="00AB0653" w:rsidP="00626FE5">
            <w:pPr>
              <w:jc w:val="center"/>
              <w:rPr>
                <w:b/>
                <w:sz w:val="20"/>
                <w:szCs w:val="20"/>
              </w:rPr>
            </w:pPr>
            <w:r>
              <w:rPr>
                <w:b/>
                <w:sz w:val="20"/>
                <w:szCs w:val="20"/>
              </w:rPr>
              <w:t>5.7.</w:t>
            </w:r>
          </w:p>
        </w:tc>
        <w:tc>
          <w:tcPr>
            <w:tcW w:w="4160" w:type="dxa"/>
            <w:vAlign w:val="center"/>
          </w:tcPr>
          <w:p w:rsidR="00AB0653" w:rsidRPr="00626FE5" w:rsidRDefault="00AB0653" w:rsidP="00E52321">
            <w:pPr>
              <w:jc w:val="both"/>
              <w:rPr>
                <w:sz w:val="16"/>
                <w:szCs w:val="16"/>
              </w:rPr>
            </w:pPr>
            <w:r>
              <w:rPr>
                <w:sz w:val="16"/>
                <w:szCs w:val="16"/>
              </w:rPr>
              <w:t>Крутизна откосов выемок глубиной более 5 м во всех случаях м глубиной менее 5 м при гидрологических условиях и видах грунтов, выемки, разработанные в зимнее время при наступлении оттепели, а также откосы, подвергающихся увлажнению, установлены проектом. Конструкция крепления вертикальных стенок выемок глубиной до 3 м в грунтах естественной влажности должна быть, как правило, выполнена по типовым проектам. При большей глубине, а также сложных гидрогеологических условиях крепление выполнено по индивидуальному проекту. При установке креплений верхняя часть их выступает над бровкой выемки не менее чем на 15 см.</w:t>
            </w:r>
          </w:p>
        </w:tc>
        <w:tc>
          <w:tcPr>
            <w:tcW w:w="3449" w:type="dxa"/>
            <w:vAlign w:val="center"/>
          </w:tcPr>
          <w:p w:rsidR="00AB0653" w:rsidRDefault="00AB0653" w:rsidP="00B8746F">
            <w:pPr>
              <w:jc w:val="both"/>
              <w:rPr>
                <w:sz w:val="16"/>
                <w:szCs w:val="16"/>
              </w:rPr>
            </w:pPr>
            <w:r>
              <w:rPr>
                <w:sz w:val="16"/>
                <w:szCs w:val="16"/>
              </w:rPr>
              <w:t>П</w:t>
            </w:r>
            <w:r w:rsidRPr="00B8746F">
              <w:rPr>
                <w:sz w:val="16"/>
                <w:szCs w:val="16"/>
              </w:rPr>
              <w:t>.</w:t>
            </w:r>
            <w:r>
              <w:rPr>
                <w:sz w:val="16"/>
                <w:szCs w:val="16"/>
              </w:rPr>
              <w:t xml:space="preserve"> </w:t>
            </w:r>
            <w:r w:rsidRPr="00B8746F">
              <w:rPr>
                <w:sz w:val="16"/>
                <w:szCs w:val="16"/>
              </w:rPr>
              <w:t>5.2.</w:t>
            </w:r>
            <w:r>
              <w:rPr>
                <w:sz w:val="16"/>
                <w:szCs w:val="16"/>
              </w:rPr>
              <w:t>7, 5.2.8, 5.2.9</w:t>
            </w:r>
            <w:r w:rsidRPr="00B8746F">
              <w:rPr>
                <w:sz w:val="16"/>
                <w:szCs w:val="16"/>
              </w:rPr>
              <w:t xml:space="preserve"> </w:t>
            </w:r>
          </w:p>
          <w:p w:rsidR="00AB0653" w:rsidRPr="00626FE5" w:rsidRDefault="00AB0653" w:rsidP="00B8746F">
            <w:pPr>
              <w:jc w:val="both"/>
              <w:rPr>
                <w:sz w:val="16"/>
                <w:szCs w:val="16"/>
              </w:rPr>
            </w:pPr>
            <w:r w:rsidRPr="00B8746F">
              <w:rPr>
                <w:sz w:val="16"/>
                <w:szCs w:val="16"/>
              </w:rPr>
              <w:t>СНиП 12-04-2002 «Безопасность труда в строительстве. Часть 2.Строительное производство</w:t>
            </w:r>
            <w:r>
              <w:rPr>
                <w:sz w:val="16"/>
                <w:szCs w:val="16"/>
              </w:rPr>
              <w:t>»</w:t>
            </w:r>
          </w:p>
        </w:tc>
        <w:tc>
          <w:tcPr>
            <w:tcW w:w="3238" w:type="dxa"/>
            <w:vAlign w:val="center"/>
          </w:tcPr>
          <w:p w:rsidR="00AB0653" w:rsidRPr="00B8746F" w:rsidRDefault="00AB0653" w:rsidP="00B8746F">
            <w:pPr>
              <w:rPr>
                <w:sz w:val="16"/>
                <w:szCs w:val="16"/>
              </w:rPr>
            </w:pPr>
            <w:r w:rsidRPr="00B8746F">
              <w:rPr>
                <w:sz w:val="16"/>
                <w:szCs w:val="16"/>
              </w:rPr>
              <w:t>Выполняется в полном объеме – 10</w:t>
            </w:r>
          </w:p>
          <w:p w:rsidR="00AB0653" w:rsidRPr="00B8746F" w:rsidRDefault="00AB0653" w:rsidP="00B8746F">
            <w:pPr>
              <w:rPr>
                <w:sz w:val="16"/>
                <w:szCs w:val="16"/>
              </w:rPr>
            </w:pPr>
            <w:r w:rsidRPr="00B8746F">
              <w:rPr>
                <w:sz w:val="16"/>
                <w:szCs w:val="16"/>
              </w:rPr>
              <w:t>С небольшими нарушениями – 7</w:t>
            </w:r>
          </w:p>
          <w:p w:rsidR="00AB0653" w:rsidRPr="00B8746F" w:rsidRDefault="00AB0653" w:rsidP="00B8746F">
            <w:pPr>
              <w:rPr>
                <w:sz w:val="16"/>
                <w:szCs w:val="16"/>
              </w:rPr>
            </w:pPr>
            <w:r w:rsidRPr="00B8746F">
              <w:rPr>
                <w:sz w:val="16"/>
                <w:szCs w:val="16"/>
              </w:rPr>
              <w:t>Со значительными нарушениями – 5</w:t>
            </w:r>
          </w:p>
          <w:p w:rsidR="00AB0653" w:rsidRPr="00B8746F" w:rsidRDefault="00AB0653" w:rsidP="00B8746F">
            <w:pPr>
              <w:rPr>
                <w:sz w:val="16"/>
                <w:szCs w:val="16"/>
              </w:rPr>
            </w:pPr>
            <w:r w:rsidRPr="00B8746F">
              <w:rPr>
                <w:sz w:val="16"/>
                <w:szCs w:val="16"/>
              </w:rPr>
              <w:t>Не выполняется – 0</w:t>
            </w:r>
          </w:p>
          <w:p w:rsidR="00AB0653" w:rsidRPr="00626FE5" w:rsidRDefault="00AB0653" w:rsidP="00B8746F">
            <w:pPr>
              <w:rPr>
                <w:sz w:val="16"/>
                <w:szCs w:val="16"/>
              </w:rPr>
            </w:pPr>
            <w:r w:rsidRPr="00B8746F">
              <w:rPr>
                <w:sz w:val="16"/>
                <w:szCs w:val="16"/>
              </w:rPr>
              <w:t>Не применимо</w:t>
            </w:r>
          </w:p>
        </w:tc>
        <w:tc>
          <w:tcPr>
            <w:tcW w:w="787" w:type="dxa"/>
            <w:vAlign w:val="center"/>
          </w:tcPr>
          <w:p w:rsidR="00AB0653" w:rsidRPr="00626FE5" w:rsidRDefault="00AB0653" w:rsidP="00626FE5">
            <w:pPr>
              <w:jc w:val="center"/>
              <w:rPr>
                <w:b/>
                <w:sz w:val="20"/>
                <w:szCs w:val="20"/>
              </w:rPr>
            </w:pPr>
            <w:r>
              <w:rPr>
                <w:b/>
                <w:sz w:val="20"/>
                <w:szCs w:val="20"/>
              </w:rPr>
              <w:t>10</w:t>
            </w:r>
          </w:p>
        </w:tc>
        <w:tc>
          <w:tcPr>
            <w:tcW w:w="840" w:type="dxa"/>
          </w:tcPr>
          <w:p w:rsidR="00AB0653" w:rsidRPr="00290262" w:rsidRDefault="00AB0653" w:rsidP="00602C4A">
            <w:pPr>
              <w:rPr>
                <w:sz w:val="20"/>
                <w:szCs w:val="20"/>
              </w:rPr>
            </w:pPr>
          </w:p>
        </w:tc>
        <w:tc>
          <w:tcPr>
            <w:tcW w:w="1843" w:type="dxa"/>
            <w:gridSpan w:val="2"/>
          </w:tcPr>
          <w:p w:rsidR="00AB0653" w:rsidRPr="00290262" w:rsidRDefault="00AB0653" w:rsidP="00602C4A">
            <w:pPr>
              <w:rPr>
                <w:sz w:val="20"/>
                <w:szCs w:val="20"/>
              </w:rPr>
            </w:pPr>
          </w:p>
        </w:tc>
      </w:tr>
      <w:tr w:rsidR="00AB0653" w:rsidRPr="00290262" w:rsidTr="007E6499">
        <w:tc>
          <w:tcPr>
            <w:tcW w:w="1292" w:type="dxa"/>
            <w:vMerge/>
          </w:tcPr>
          <w:p w:rsidR="00AB0653" w:rsidRPr="0027207F" w:rsidRDefault="00AB0653" w:rsidP="00602C4A">
            <w:pPr>
              <w:jc w:val="center"/>
            </w:pPr>
          </w:p>
        </w:tc>
        <w:tc>
          <w:tcPr>
            <w:tcW w:w="693" w:type="dxa"/>
            <w:vAlign w:val="center"/>
          </w:tcPr>
          <w:p w:rsidR="00AB0653" w:rsidRPr="00626FE5" w:rsidRDefault="00AB0653" w:rsidP="00626FE5">
            <w:pPr>
              <w:jc w:val="center"/>
              <w:rPr>
                <w:b/>
                <w:sz w:val="20"/>
                <w:szCs w:val="20"/>
              </w:rPr>
            </w:pPr>
            <w:r>
              <w:rPr>
                <w:b/>
                <w:sz w:val="20"/>
                <w:szCs w:val="20"/>
              </w:rPr>
              <w:t>5.8.</w:t>
            </w:r>
          </w:p>
        </w:tc>
        <w:tc>
          <w:tcPr>
            <w:tcW w:w="4160" w:type="dxa"/>
            <w:vAlign w:val="center"/>
          </w:tcPr>
          <w:p w:rsidR="00AB0653" w:rsidRPr="00626FE5" w:rsidRDefault="00AB0653" w:rsidP="00626FE5">
            <w:pPr>
              <w:jc w:val="both"/>
              <w:rPr>
                <w:sz w:val="16"/>
                <w:szCs w:val="16"/>
              </w:rPr>
            </w:pPr>
            <w:r>
              <w:rPr>
                <w:sz w:val="16"/>
                <w:szCs w:val="16"/>
              </w:rPr>
              <w:t>Для прохода людей через выемки устроены переходные мостики (переходы) шириной не менее 0,7 м, огражденные с обеих сторон перилами высотой не менее 1 м с обшивкой по низу бортов шириной не менее 10 см. для прохода на рабочие места в выемки установлены трапы или маршевые лестницы шириной не менее 0,6 м с ограждениями или приставные лестницы (деревянные – длиной не более 5 м).</w:t>
            </w:r>
          </w:p>
        </w:tc>
        <w:tc>
          <w:tcPr>
            <w:tcW w:w="3449" w:type="dxa"/>
            <w:vAlign w:val="center"/>
          </w:tcPr>
          <w:p w:rsidR="00AB0653" w:rsidRDefault="00AB0653" w:rsidP="008458A8">
            <w:pPr>
              <w:jc w:val="both"/>
              <w:rPr>
                <w:sz w:val="16"/>
                <w:szCs w:val="16"/>
              </w:rPr>
            </w:pPr>
            <w:r>
              <w:rPr>
                <w:sz w:val="16"/>
                <w:szCs w:val="16"/>
              </w:rPr>
              <w:t>П</w:t>
            </w:r>
            <w:r w:rsidRPr="001A6E54">
              <w:rPr>
                <w:sz w:val="16"/>
                <w:szCs w:val="16"/>
              </w:rPr>
              <w:t>.</w:t>
            </w:r>
            <w:r>
              <w:rPr>
                <w:sz w:val="16"/>
                <w:szCs w:val="16"/>
              </w:rPr>
              <w:t xml:space="preserve"> </w:t>
            </w:r>
            <w:r w:rsidRPr="001A6E54">
              <w:rPr>
                <w:sz w:val="16"/>
                <w:szCs w:val="16"/>
              </w:rPr>
              <w:t>5.</w:t>
            </w:r>
            <w:r>
              <w:rPr>
                <w:sz w:val="16"/>
                <w:szCs w:val="16"/>
              </w:rPr>
              <w:t>2</w:t>
            </w:r>
            <w:r w:rsidRPr="001A6E54">
              <w:rPr>
                <w:sz w:val="16"/>
                <w:szCs w:val="16"/>
              </w:rPr>
              <w:t>.</w:t>
            </w:r>
            <w:r>
              <w:rPr>
                <w:sz w:val="16"/>
                <w:szCs w:val="16"/>
              </w:rPr>
              <w:t xml:space="preserve">3, </w:t>
            </w:r>
          </w:p>
          <w:p w:rsidR="00AB0653" w:rsidRDefault="00AB0653" w:rsidP="008458A8">
            <w:pPr>
              <w:jc w:val="both"/>
              <w:rPr>
                <w:sz w:val="16"/>
                <w:szCs w:val="16"/>
              </w:rPr>
            </w:pPr>
            <w:r w:rsidRPr="001A6E54">
              <w:rPr>
                <w:sz w:val="16"/>
                <w:szCs w:val="16"/>
              </w:rPr>
              <w:t>СНиП 12-04-2002 «Безопасность труда в строительстве. Часть 2.Строительное производство»</w:t>
            </w:r>
            <w:r>
              <w:rPr>
                <w:sz w:val="16"/>
                <w:szCs w:val="16"/>
              </w:rPr>
              <w:t xml:space="preserve"> </w:t>
            </w:r>
          </w:p>
          <w:p w:rsidR="00AB0653" w:rsidRDefault="00AB0653" w:rsidP="008458A8">
            <w:pPr>
              <w:jc w:val="both"/>
              <w:rPr>
                <w:sz w:val="16"/>
                <w:szCs w:val="16"/>
              </w:rPr>
            </w:pPr>
            <w:r>
              <w:rPr>
                <w:sz w:val="16"/>
                <w:szCs w:val="16"/>
              </w:rPr>
              <w:t xml:space="preserve">П. 6.2.9 </w:t>
            </w:r>
          </w:p>
          <w:p w:rsidR="00AB0653" w:rsidRPr="00626FE5" w:rsidRDefault="00AB0653" w:rsidP="00682BB4">
            <w:pPr>
              <w:jc w:val="both"/>
              <w:rPr>
                <w:sz w:val="16"/>
                <w:szCs w:val="16"/>
              </w:rPr>
            </w:pPr>
            <w:r>
              <w:rPr>
                <w:sz w:val="16"/>
                <w:szCs w:val="16"/>
              </w:rPr>
              <w:t xml:space="preserve">СНиП 12-03-2001 </w:t>
            </w:r>
            <w:r w:rsidRPr="00682BB4">
              <w:rPr>
                <w:sz w:val="16"/>
                <w:szCs w:val="16"/>
              </w:rPr>
              <w:t>"</w:t>
            </w:r>
            <w:r>
              <w:t xml:space="preserve"> </w:t>
            </w:r>
            <w:r w:rsidRPr="00682BB4">
              <w:rPr>
                <w:sz w:val="16"/>
                <w:szCs w:val="16"/>
              </w:rPr>
              <w:t>Безопасность труда в строительстве. Часть</w:t>
            </w:r>
            <w:r>
              <w:rPr>
                <w:sz w:val="16"/>
                <w:szCs w:val="16"/>
              </w:rPr>
              <w:t xml:space="preserve"> 2</w:t>
            </w:r>
            <w:r w:rsidRPr="00682BB4">
              <w:rPr>
                <w:sz w:val="16"/>
                <w:szCs w:val="16"/>
              </w:rPr>
              <w:t>.</w:t>
            </w:r>
            <w:r>
              <w:rPr>
                <w:sz w:val="16"/>
                <w:szCs w:val="16"/>
              </w:rPr>
              <w:t xml:space="preserve"> Общие требования</w:t>
            </w:r>
            <w:r w:rsidRPr="00682BB4">
              <w:rPr>
                <w:sz w:val="16"/>
                <w:szCs w:val="16"/>
              </w:rPr>
              <w:t>"</w:t>
            </w:r>
          </w:p>
        </w:tc>
        <w:tc>
          <w:tcPr>
            <w:tcW w:w="3238" w:type="dxa"/>
            <w:vAlign w:val="center"/>
          </w:tcPr>
          <w:p w:rsidR="00AB0653" w:rsidRPr="001A6E54" w:rsidRDefault="00AB0653" w:rsidP="001A6E54">
            <w:pPr>
              <w:rPr>
                <w:sz w:val="16"/>
                <w:szCs w:val="16"/>
              </w:rPr>
            </w:pPr>
            <w:r w:rsidRPr="001A6E54">
              <w:rPr>
                <w:sz w:val="16"/>
                <w:szCs w:val="16"/>
              </w:rPr>
              <w:t>Выполняется в полном объеме – 10</w:t>
            </w:r>
          </w:p>
          <w:p w:rsidR="00AB0653" w:rsidRPr="001A6E54" w:rsidRDefault="00AB0653" w:rsidP="001A6E54">
            <w:pPr>
              <w:rPr>
                <w:sz w:val="16"/>
                <w:szCs w:val="16"/>
              </w:rPr>
            </w:pPr>
            <w:r w:rsidRPr="001A6E54">
              <w:rPr>
                <w:sz w:val="16"/>
                <w:szCs w:val="16"/>
              </w:rPr>
              <w:t>С небольшими нарушениями – 7</w:t>
            </w:r>
          </w:p>
          <w:p w:rsidR="00AB0653" w:rsidRPr="001A6E54" w:rsidRDefault="00AB0653" w:rsidP="001A6E54">
            <w:pPr>
              <w:rPr>
                <w:sz w:val="16"/>
                <w:szCs w:val="16"/>
              </w:rPr>
            </w:pPr>
            <w:r w:rsidRPr="001A6E54">
              <w:rPr>
                <w:sz w:val="16"/>
                <w:szCs w:val="16"/>
              </w:rPr>
              <w:t>Со значительными нарушениями – 5</w:t>
            </w:r>
          </w:p>
          <w:p w:rsidR="00AB0653" w:rsidRPr="001A6E54" w:rsidRDefault="00AB0653" w:rsidP="001A6E54">
            <w:pPr>
              <w:rPr>
                <w:sz w:val="16"/>
                <w:szCs w:val="16"/>
              </w:rPr>
            </w:pPr>
            <w:r w:rsidRPr="001A6E54">
              <w:rPr>
                <w:sz w:val="16"/>
                <w:szCs w:val="16"/>
              </w:rPr>
              <w:t>Не выполняется – 0</w:t>
            </w:r>
          </w:p>
          <w:p w:rsidR="00AB0653" w:rsidRPr="00626FE5" w:rsidRDefault="00AB0653" w:rsidP="001A6E54">
            <w:pPr>
              <w:rPr>
                <w:sz w:val="16"/>
                <w:szCs w:val="16"/>
              </w:rPr>
            </w:pPr>
            <w:r w:rsidRPr="001A6E54">
              <w:rPr>
                <w:sz w:val="16"/>
                <w:szCs w:val="16"/>
              </w:rPr>
              <w:t>Не применимо</w:t>
            </w:r>
          </w:p>
        </w:tc>
        <w:tc>
          <w:tcPr>
            <w:tcW w:w="787" w:type="dxa"/>
            <w:vAlign w:val="center"/>
          </w:tcPr>
          <w:p w:rsidR="00AB0653" w:rsidRPr="00626FE5" w:rsidRDefault="00AB0653" w:rsidP="00626FE5">
            <w:pPr>
              <w:jc w:val="center"/>
              <w:rPr>
                <w:b/>
                <w:sz w:val="20"/>
                <w:szCs w:val="20"/>
              </w:rPr>
            </w:pPr>
            <w:r>
              <w:rPr>
                <w:b/>
                <w:sz w:val="20"/>
                <w:szCs w:val="20"/>
              </w:rPr>
              <w:t>10</w:t>
            </w:r>
          </w:p>
        </w:tc>
        <w:tc>
          <w:tcPr>
            <w:tcW w:w="840" w:type="dxa"/>
          </w:tcPr>
          <w:p w:rsidR="00AB0653" w:rsidRPr="00290262" w:rsidRDefault="00AB0653" w:rsidP="00602C4A">
            <w:pPr>
              <w:rPr>
                <w:sz w:val="20"/>
                <w:szCs w:val="20"/>
              </w:rPr>
            </w:pPr>
          </w:p>
        </w:tc>
        <w:tc>
          <w:tcPr>
            <w:tcW w:w="1843" w:type="dxa"/>
            <w:gridSpan w:val="2"/>
          </w:tcPr>
          <w:p w:rsidR="00AB0653" w:rsidRPr="00290262" w:rsidRDefault="00AB0653" w:rsidP="00602C4A">
            <w:pPr>
              <w:rPr>
                <w:sz w:val="20"/>
                <w:szCs w:val="20"/>
              </w:rPr>
            </w:pPr>
          </w:p>
        </w:tc>
      </w:tr>
      <w:tr w:rsidR="00AB0653" w:rsidRPr="00290262" w:rsidTr="007E6499">
        <w:tc>
          <w:tcPr>
            <w:tcW w:w="1292" w:type="dxa"/>
            <w:vMerge/>
          </w:tcPr>
          <w:p w:rsidR="00AB0653" w:rsidRPr="0027207F" w:rsidRDefault="00AB0653" w:rsidP="00602C4A">
            <w:pPr>
              <w:jc w:val="center"/>
            </w:pPr>
          </w:p>
        </w:tc>
        <w:tc>
          <w:tcPr>
            <w:tcW w:w="693" w:type="dxa"/>
            <w:vAlign w:val="center"/>
          </w:tcPr>
          <w:p w:rsidR="00AB0653" w:rsidRPr="00626FE5" w:rsidRDefault="00AB0653" w:rsidP="00626FE5">
            <w:pPr>
              <w:jc w:val="center"/>
              <w:rPr>
                <w:b/>
                <w:sz w:val="20"/>
                <w:szCs w:val="20"/>
              </w:rPr>
            </w:pPr>
            <w:r>
              <w:rPr>
                <w:b/>
                <w:sz w:val="20"/>
                <w:szCs w:val="20"/>
              </w:rPr>
              <w:t>5.9.</w:t>
            </w:r>
          </w:p>
        </w:tc>
        <w:tc>
          <w:tcPr>
            <w:tcW w:w="4160" w:type="dxa"/>
            <w:vAlign w:val="center"/>
          </w:tcPr>
          <w:p w:rsidR="00AB0653" w:rsidRPr="00626FE5" w:rsidRDefault="00AB0653" w:rsidP="00626FE5">
            <w:pPr>
              <w:jc w:val="both"/>
              <w:rPr>
                <w:sz w:val="16"/>
                <w:szCs w:val="16"/>
              </w:rPr>
            </w:pPr>
            <w:r>
              <w:rPr>
                <w:sz w:val="16"/>
                <w:szCs w:val="16"/>
              </w:rPr>
              <w:t>При разработке выемок в грунте одноковшовым экскаватором высота забоя определена ППР с таким расчетом, чтобы в процессе работы не образовывались «козырьки» из грунта. При работе экскаватора не производятся другие работы со стороны забоя и не допускается нахождение работников в радиусе действия экскаватора плюс 5 м.</w:t>
            </w:r>
          </w:p>
        </w:tc>
        <w:tc>
          <w:tcPr>
            <w:tcW w:w="3449" w:type="dxa"/>
            <w:vAlign w:val="center"/>
          </w:tcPr>
          <w:p w:rsidR="00AB0653" w:rsidRDefault="00AB0653" w:rsidP="001A6E54">
            <w:pPr>
              <w:jc w:val="both"/>
              <w:rPr>
                <w:sz w:val="16"/>
                <w:szCs w:val="16"/>
              </w:rPr>
            </w:pPr>
            <w:r>
              <w:rPr>
                <w:sz w:val="16"/>
                <w:szCs w:val="16"/>
              </w:rPr>
              <w:t xml:space="preserve">П. </w:t>
            </w:r>
            <w:r w:rsidRPr="008458A8">
              <w:rPr>
                <w:sz w:val="16"/>
                <w:szCs w:val="16"/>
              </w:rPr>
              <w:t xml:space="preserve">5.3.3; 5.3.4. </w:t>
            </w:r>
          </w:p>
          <w:p w:rsidR="00AB0653" w:rsidRPr="00626FE5" w:rsidRDefault="00AB0653" w:rsidP="001A6E54">
            <w:pPr>
              <w:jc w:val="both"/>
              <w:rPr>
                <w:sz w:val="16"/>
                <w:szCs w:val="16"/>
              </w:rPr>
            </w:pPr>
            <w:r w:rsidRPr="008458A8">
              <w:rPr>
                <w:sz w:val="16"/>
                <w:szCs w:val="16"/>
              </w:rPr>
              <w:t>СНиП 12-04-2002 «Безопасность труда в строительстве. Часть 2.Строительное производство»</w:t>
            </w:r>
          </w:p>
        </w:tc>
        <w:tc>
          <w:tcPr>
            <w:tcW w:w="3238" w:type="dxa"/>
            <w:vAlign w:val="center"/>
          </w:tcPr>
          <w:p w:rsidR="00AB0653" w:rsidRPr="001A6E54" w:rsidRDefault="00AB0653" w:rsidP="001A6E54">
            <w:pPr>
              <w:rPr>
                <w:sz w:val="16"/>
                <w:szCs w:val="16"/>
              </w:rPr>
            </w:pPr>
            <w:r w:rsidRPr="001A6E54">
              <w:rPr>
                <w:sz w:val="16"/>
                <w:szCs w:val="16"/>
              </w:rPr>
              <w:t>Выполняется в полном объеме – 10</w:t>
            </w:r>
          </w:p>
          <w:p w:rsidR="00AB0653" w:rsidRPr="001A6E54" w:rsidRDefault="00AB0653" w:rsidP="001A6E54">
            <w:pPr>
              <w:rPr>
                <w:sz w:val="16"/>
                <w:szCs w:val="16"/>
              </w:rPr>
            </w:pPr>
            <w:r w:rsidRPr="001A6E54">
              <w:rPr>
                <w:sz w:val="16"/>
                <w:szCs w:val="16"/>
              </w:rPr>
              <w:t>С небольшими нарушениями – 7</w:t>
            </w:r>
          </w:p>
          <w:p w:rsidR="00AB0653" w:rsidRPr="001A6E54" w:rsidRDefault="00AB0653" w:rsidP="001A6E54">
            <w:pPr>
              <w:rPr>
                <w:sz w:val="16"/>
                <w:szCs w:val="16"/>
              </w:rPr>
            </w:pPr>
            <w:r w:rsidRPr="001A6E54">
              <w:rPr>
                <w:sz w:val="16"/>
                <w:szCs w:val="16"/>
              </w:rPr>
              <w:t>Со значительными нарушениями – 5</w:t>
            </w:r>
          </w:p>
          <w:p w:rsidR="00AB0653" w:rsidRPr="001A6E54" w:rsidRDefault="00AB0653" w:rsidP="001A6E54">
            <w:pPr>
              <w:rPr>
                <w:sz w:val="16"/>
                <w:szCs w:val="16"/>
              </w:rPr>
            </w:pPr>
            <w:r w:rsidRPr="001A6E54">
              <w:rPr>
                <w:sz w:val="16"/>
                <w:szCs w:val="16"/>
              </w:rPr>
              <w:t>Не выполняется – 0</w:t>
            </w:r>
          </w:p>
          <w:p w:rsidR="00AB0653" w:rsidRPr="00626FE5" w:rsidRDefault="00AB0653" w:rsidP="001A6E54">
            <w:pPr>
              <w:rPr>
                <w:sz w:val="16"/>
                <w:szCs w:val="16"/>
              </w:rPr>
            </w:pPr>
            <w:r w:rsidRPr="001A6E54">
              <w:rPr>
                <w:sz w:val="16"/>
                <w:szCs w:val="16"/>
              </w:rPr>
              <w:t>Не применимо</w:t>
            </w:r>
          </w:p>
        </w:tc>
        <w:tc>
          <w:tcPr>
            <w:tcW w:w="787" w:type="dxa"/>
            <w:vAlign w:val="center"/>
          </w:tcPr>
          <w:p w:rsidR="00AB0653" w:rsidRPr="00626FE5" w:rsidRDefault="00AB0653" w:rsidP="00626FE5">
            <w:pPr>
              <w:jc w:val="center"/>
              <w:rPr>
                <w:b/>
                <w:sz w:val="20"/>
                <w:szCs w:val="20"/>
              </w:rPr>
            </w:pPr>
            <w:r>
              <w:rPr>
                <w:b/>
                <w:sz w:val="20"/>
                <w:szCs w:val="20"/>
              </w:rPr>
              <w:t>10</w:t>
            </w:r>
          </w:p>
        </w:tc>
        <w:tc>
          <w:tcPr>
            <w:tcW w:w="840" w:type="dxa"/>
          </w:tcPr>
          <w:p w:rsidR="00AB0653" w:rsidRPr="00290262" w:rsidRDefault="00AB0653" w:rsidP="00602C4A">
            <w:pPr>
              <w:rPr>
                <w:sz w:val="20"/>
                <w:szCs w:val="20"/>
              </w:rPr>
            </w:pPr>
          </w:p>
        </w:tc>
        <w:tc>
          <w:tcPr>
            <w:tcW w:w="1843" w:type="dxa"/>
            <w:gridSpan w:val="2"/>
          </w:tcPr>
          <w:p w:rsidR="00AB0653" w:rsidRPr="00290262" w:rsidRDefault="00AB0653" w:rsidP="00602C4A">
            <w:pPr>
              <w:rPr>
                <w:sz w:val="20"/>
                <w:szCs w:val="20"/>
              </w:rPr>
            </w:pPr>
          </w:p>
        </w:tc>
      </w:tr>
      <w:tr w:rsidR="00AB0653" w:rsidRPr="00290262" w:rsidTr="007E6499">
        <w:tc>
          <w:tcPr>
            <w:tcW w:w="1292" w:type="dxa"/>
            <w:vMerge/>
          </w:tcPr>
          <w:p w:rsidR="00AB0653" w:rsidRPr="0027207F" w:rsidRDefault="00AB0653" w:rsidP="00602C4A">
            <w:pPr>
              <w:jc w:val="center"/>
            </w:pPr>
          </w:p>
        </w:tc>
        <w:tc>
          <w:tcPr>
            <w:tcW w:w="693" w:type="dxa"/>
            <w:vAlign w:val="center"/>
          </w:tcPr>
          <w:p w:rsidR="00AB0653" w:rsidRPr="001A6E54" w:rsidRDefault="00AB0653" w:rsidP="001A6E54">
            <w:pPr>
              <w:jc w:val="center"/>
              <w:rPr>
                <w:b/>
                <w:sz w:val="20"/>
                <w:szCs w:val="20"/>
              </w:rPr>
            </w:pPr>
            <w:r>
              <w:rPr>
                <w:b/>
                <w:sz w:val="20"/>
                <w:szCs w:val="20"/>
              </w:rPr>
              <w:t>5.10.</w:t>
            </w:r>
          </w:p>
        </w:tc>
        <w:tc>
          <w:tcPr>
            <w:tcW w:w="4160" w:type="dxa"/>
            <w:vAlign w:val="center"/>
          </w:tcPr>
          <w:p w:rsidR="00AB0653" w:rsidRPr="008458A8" w:rsidRDefault="00AB0653" w:rsidP="008458A8">
            <w:pPr>
              <w:jc w:val="both"/>
              <w:rPr>
                <w:sz w:val="16"/>
                <w:szCs w:val="16"/>
              </w:rPr>
            </w:pPr>
            <w:r>
              <w:rPr>
                <w:sz w:val="16"/>
                <w:szCs w:val="16"/>
              </w:rPr>
              <w:t>Разработка грунта в непосредственной близости от действующих подземных коммуникаций производится только при помощи лопат, ударные инструменты не применяются. Откопанные эл. кабели во избежание разрыва подвешены, случаев вставать  на кабель не допускается. Если работы продолжительны, кабель зашит в деревянный короб. На короба, закрывающие откопанные кабели, вывешены плакаты: «Стой: высокое напряжение» или «Стой: опасно для жизни».</w:t>
            </w:r>
          </w:p>
        </w:tc>
        <w:tc>
          <w:tcPr>
            <w:tcW w:w="3449" w:type="dxa"/>
            <w:vAlign w:val="center"/>
          </w:tcPr>
          <w:p w:rsidR="00AB0653" w:rsidRDefault="00AB0653" w:rsidP="008458A8">
            <w:pPr>
              <w:jc w:val="both"/>
              <w:rPr>
                <w:sz w:val="16"/>
                <w:szCs w:val="16"/>
              </w:rPr>
            </w:pPr>
            <w:r w:rsidRPr="008458A8">
              <w:rPr>
                <w:sz w:val="16"/>
                <w:szCs w:val="16"/>
              </w:rPr>
              <w:t>П.</w:t>
            </w:r>
            <w:r>
              <w:rPr>
                <w:sz w:val="16"/>
                <w:szCs w:val="16"/>
              </w:rPr>
              <w:t xml:space="preserve"> </w:t>
            </w:r>
            <w:r w:rsidRPr="008458A8">
              <w:rPr>
                <w:sz w:val="16"/>
                <w:szCs w:val="16"/>
              </w:rPr>
              <w:t xml:space="preserve">5.1.5 </w:t>
            </w:r>
          </w:p>
          <w:p w:rsidR="00AB0653" w:rsidRDefault="00AB0653" w:rsidP="008458A8">
            <w:pPr>
              <w:jc w:val="both"/>
              <w:rPr>
                <w:sz w:val="16"/>
                <w:szCs w:val="16"/>
              </w:rPr>
            </w:pPr>
            <w:r w:rsidRPr="008458A8">
              <w:rPr>
                <w:sz w:val="16"/>
                <w:szCs w:val="16"/>
              </w:rPr>
              <w:t>СНиП 12-04-2002 «Безопасность труда в строительстве. Часть 2.Строительное производство»</w:t>
            </w:r>
          </w:p>
          <w:p w:rsidR="00AB0653" w:rsidRDefault="00AB0653" w:rsidP="008458A8">
            <w:pPr>
              <w:jc w:val="both"/>
              <w:rPr>
                <w:sz w:val="16"/>
                <w:szCs w:val="16"/>
              </w:rPr>
            </w:pPr>
            <w:r w:rsidRPr="008458A8">
              <w:rPr>
                <w:sz w:val="16"/>
                <w:szCs w:val="16"/>
              </w:rPr>
              <w:t xml:space="preserve">П.20.18. </w:t>
            </w:r>
          </w:p>
          <w:p w:rsidR="00AB0653" w:rsidRPr="008458A8" w:rsidRDefault="00AB0653" w:rsidP="008458A8">
            <w:pPr>
              <w:jc w:val="both"/>
              <w:rPr>
                <w:sz w:val="16"/>
                <w:szCs w:val="16"/>
              </w:rPr>
            </w:pPr>
            <w:r w:rsidRPr="008458A8">
              <w:rPr>
                <w:sz w:val="16"/>
                <w:szCs w:val="16"/>
              </w:rPr>
              <w:t>ПОТ РО 14000-005-98</w:t>
            </w:r>
            <w:r>
              <w:rPr>
                <w:sz w:val="16"/>
                <w:szCs w:val="16"/>
              </w:rPr>
              <w:t xml:space="preserve"> «Работы с повышенной опасностью. Организация проведения».</w:t>
            </w:r>
            <w:r w:rsidRPr="008458A8">
              <w:rPr>
                <w:sz w:val="16"/>
                <w:szCs w:val="16"/>
              </w:rPr>
              <w:t xml:space="preserve">                  </w:t>
            </w:r>
          </w:p>
        </w:tc>
        <w:tc>
          <w:tcPr>
            <w:tcW w:w="3238" w:type="dxa"/>
            <w:vAlign w:val="center"/>
          </w:tcPr>
          <w:p w:rsidR="00AB0653" w:rsidRPr="008458A8" w:rsidRDefault="00AB0653" w:rsidP="008458A8">
            <w:pPr>
              <w:rPr>
                <w:sz w:val="16"/>
                <w:szCs w:val="16"/>
              </w:rPr>
            </w:pPr>
            <w:r w:rsidRPr="008458A8">
              <w:rPr>
                <w:sz w:val="16"/>
                <w:szCs w:val="16"/>
              </w:rPr>
              <w:t>Выполняется в полном объеме – 10</w:t>
            </w:r>
          </w:p>
          <w:p w:rsidR="00AB0653" w:rsidRPr="008458A8" w:rsidRDefault="00AB0653" w:rsidP="008458A8">
            <w:pPr>
              <w:rPr>
                <w:sz w:val="16"/>
                <w:szCs w:val="16"/>
              </w:rPr>
            </w:pPr>
            <w:r w:rsidRPr="008458A8">
              <w:rPr>
                <w:sz w:val="16"/>
                <w:szCs w:val="16"/>
              </w:rPr>
              <w:t>С небольшими нарушениями – 7</w:t>
            </w:r>
          </w:p>
          <w:p w:rsidR="00AB0653" w:rsidRPr="008458A8" w:rsidRDefault="00AB0653" w:rsidP="008458A8">
            <w:pPr>
              <w:rPr>
                <w:sz w:val="16"/>
                <w:szCs w:val="16"/>
              </w:rPr>
            </w:pPr>
            <w:r w:rsidRPr="008458A8">
              <w:rPr>
                <w:sz w:val="16"/>
                <w:szCs w:val="16"/>
              </w:rPr>
              <w:t>Со значительными нарушениями – 5</w:t>
            </w:r>
          </w:p>
          <w:p w:rsidR="00AB0653" w:rsidRPr="008458A8" w:rsidRDefault="00AB0653" w:rsidP="008458A8">
            <w:pPr>
              <w:rPr>
                <w:sz w:val="16"/>
                <w:szCs w:val="16"/>
              </w:rPr>
            </w:pPr>
            <w:r w:rsidRPr="008458A8">
              <w:rPr>
                <w:sz w:val="16"/>
                <w:szCs w:val="16"/>
              </w:rPr>
              <w:t>Не выполняется – 0</w:t>
            </w:r>
          </w:p>
          <w:p w:rsidR="00AB0653" w:rsidRPr="008458A8" w:rsidRDefault="00AB0653" w:rsidP="008458A8">
            <w:pPr>
              <w:rPr>
                <w:sz w:val="16"/>
                <w:szCs w:val="16"/>
              </w:rPr>
            </w:pPr>
            <w:r w:rsidRPr="008458A8">
              <w:rPr>
                <w:sz w:val="16"/>
                <w:szCs w:val="16"/>
              </w:rPr>
              <w:t>Не применимо</w:t>
            </w:r>
          </w:p>
        </w:tc>
        <w:tc>
          <w:tcPr>
            <w:tcW w:w="787" w:type="dxa"/>
            <w:vAlign w:val="center"/>
          </w:tcPr>
          <w:p w:rsidR="00AB0653" w:rsidRPr="008458A8" w:rsidRDefault="00AB0653" w:rsidP="008458A8">
            <w:pPr>
              <w:jc w:val="center"/>
              <w:rPr>
                <w:b/>
                <w:sz w:val="20"/>
                <w:szCs w:val="20"/>
              </w:rPr>
            </w:pPr>
            <w:r>
              <w:rPr>
                <w:b/>
                <w:sz w:val="20"/>
                <w:szCs w:val="20"/>
              </w:rPr>
              <w:t>10</w:t>
            </w:r>
          </w:p>
        </w:tc>
        <w:tc>
          <w:tcPr>
            <w:tcW w:w="840" w:type="dxa"/>
          </w:tcPr>
          <w:p w:rsidR="00AB0653" w:rsidRPr="00290262" w:rsidRDefault="00AB0653" w:rsidP="00602C4A">
            <w:pPr>
              <w:rPr>
                <w:sz w:val="20"/>
                <w:szCs w:val="20"/>
              </w:rPr>
            </w:pPr>
          </w:p>
        </w:tc>
        <w:tc>
          <w:tcPr>
            <w:tcW w:w="1843" w:type="dxa"/>
            <w:gridSpan w:val="2"/>
          </w:tcPr>
          <w:p w:rsidR="00AB0653" w:rsidRPr="00290262" w:rsidRDefault="00AB0653" w:rsidP="00602C4A">
            <w:pPr>
              <w:rPr>
                <w:sz w:val="20"/>
                <w:szCs w:val="20"/>
              </w:rPr>
            </w:pPr>
          </w:p>
        </w:tc>
      </w:tr>
      <w:tr w:rsidR="007E6499" w:rsidRPr="00290262" w:rsidTr="007E6499">
        <w:tc>
          <w:tcPr>
            <w:tcW w:w="1292" w:type="dxa"/>
          </w:tcPr>
          <w:p w:rsidR="007E6499" w:rsidRPr="008458A8" w:rsidRDefault="007E6499" w:rsidP="008458A8">
            <w:pPr>
              <w:rPr>
                <w:sz w:val="16"/>
                <w:szCs w:val="16"/>
              </w:rPr>
            </w:pPr>
          </w:p>
        </w:tc>
        <w:tc>
          <w:tcPr>
            <w:tcW w:w="693" w:type="dxa"/>
          </w:tcPr>
          <w:p w:rsidR="007E6499" w:rsidRPr="008458A8" w:rsidRDefault="007E6499" w:rsidP="008458A8">
            <w:pPr>
              <w:rPr>
                <w:sz w:val="16"/>
                <w:szCs w:val="16"/>
              </w:rPr>
            </w:pPr>
          </w:p>
        </w:tc>
        <w:tc>
          <w:tcPr>
            <w:tcW w:w="4160" w:type="dxa"/>
          </w:tcPr>
          <w:p w:rsidR="007E6499" w:rsidRPr="008458A8" w:rsidRDefault="007E6499" w:rsidP="008458A8">
            <w:pPr>
              <w:rPr>
                <w:sz w:val="16"/>
                <w:szCs w:val="16"/>
              </w:rPr>
            </w:pPr>
          </w:p>
        </w:tc>
        <w:tc>
          <w:tcPr>
            <w:tcW w:w="3449" w:type="dxa"/>
          </w:tcPr>
          <w:p w:rsidR="007E6499" w:rsidRPr="008458A8" w:rsidRDefault="007E6499" w:rsidP="008458A8">
            <w:pPr>
              <w:rPr>
                <w:sz w:val="16"/>
                <w:szCs w:val="16"/>
              </w:rPr>
            </w:pPr>
          </w:p>
        </w:tc>
        <w:tc>
          <w:tcPr>
            <w:tcW w:w="3238" w:type="dxa"/>
          </w:tcPr>
          <w:p w:rsidR="007E6499" w:rsidRPr="008458A8" w:rsidRDefault="007E6499" w:rsidP="008458A8">
            <w:pPr>
              <w:rPr>
                <w:sz w:val="16"/>
                <w:szCs w:val="16"/>
              </w:rPr>
            </w:pPr>
          </w:p>
        </w:tc>
        <w:tc>
          <w:tcPr>
            <w:tcW w:w="787" w:type="dxa"/>
            <w:vAlign w:val="center"/>
          </w:tcPr>
          <w:p w:rsidR="007E6499" w:rsidRPr="008458A8" w:rsidRDefault="007E6499" w:rsidP="008458A8">
            <w:pPr>
              <w:jc w:val="center"/>
              <w:rPr>
                <w:b/>
                <w:sz w:val="20"/>
                <w:szCs w:val="20"/>
              </w:rPr>
            </w:pPr>
            <w:r>
              <w:rPr>
                <w:b/>
                <w:sz w:val="20"/>
                <w:szCs w:val="20"/>
              </w:rPr>
              <w:t>100</w:t>
            </w:r>
          </w:p>
        </w:tc>
        <w:tc>
          <w:tcPr>
            <w:tcW w:w="840" w:type="dxa"/>
          </w:tcPr>
          <w:p w:rsidR="007E6499" w:rsidRPr="00290262" w:rsidRDefault="007E6499" w:rsidP="008458A8">
            <w:pPr>
              <w:jc w:val="right"/>
              <w:rPr>
                <w:sz w:val="20"/>
                <w:szCs w:val="20"/>
              </w:rPr>
            </w:pPr>
            <w:r>
              <w:rPr>
                <w:sz w:val="20"/>
                <w:szCs w:val="20"/>
              </w:rPr>
              <w:t>%</w:t>
            </w:r>
          </w:p>
        </w:tc>
        <w:tc>
          <w:tcPr>
            <w:tcW w:w="1843" w:type="dxa"/>
            <w:gridSpan w:val="2"/>
          </w:tcPr>
          <w:p w:rsidR="007E6499" w:rsidRPr="00290262" w:rsidRDefault="007E6499" w:rsidP="00602C4A">
            <w:pPr>
              <w:rPr>
                <w:sz w:val="20"/>
                <w:szCs w:val="20"/>
              </w:rPr>
            </w:pPr>
          </w:p>
        </w:tc>
      </w:tr>
      <w:tr w:rsidR="007E6499" w:rsidRPr="00290262" w:rsidTr="007E6499">
        <w:tc>
          <w:tcPr>
            <w:tcW w:w="1292" w:type="dxa"/>
            <w:vMerge w:val="restart"/>
          </w:tcPr>
          <w:p w:rsidR="00AD0AFF" w:rsidRPr="0027207F" w:rsidRDefault="001765EE" w:rsidP="001765EE">
            <w:r w:rsidRPr="001765EE">
              <w:rPr>
                <w:b/>
                <w:sz w:val="16"/>
                <w:szCs w:val="16"/>
              </w:rPr>
              <w:t>6.Работа с механизмами</w:t>
            </w:r>
          </w:p>
        </w:tc>
        <w:tc>
          <w:tcPr>
            <w:tcW w:w="693" w:type="dxa"/>
            <w:vAlign w:val="center"/>
          </w:tcPr>
          <w:p w:rsidR="00AD0AFF" w:rsidRPr="001A6E54" w:rsidRDefault="00AD0AFF" w:rsidP="001A6E54">
            <w:pPr>
              <w:jc w:val="center"/>
              <w:rPr>
                <w:b/>
                <w:sz w:val="20"/>
                <w:szCs w:val="20"/>
              </w:rPr>
            </w:pPr>
            <w:r>
              <w:rPr>
                <w:b/>
                <w:sz w:val="20"/>
                <w:szCs w:val="20"/>
              </w:rPr>
              <w:t>6.1.</w:t>
            </w:r>
          </w:p>
        </w:tc>
        <w:tc>
          <w:tcPr>
            <w:tcW w:w="4160" w:type="dxa"/>
            <w:vAlign w:val="center"/>
          </w:tcPr>
          <w:p w:rsidR="00AD0AFF" w:rsidRPr="008458A8" w:rsidRDefault="00AD0AFF" w:rsidP="008458A8">
            <w:pPr>
              <w:jc w:val="both"/>
              <w:rPr>
                <w:sz w:val="16"/>
                <w:szCs w:val="16"/>
              </w:rPr>
            </w:pPr>
            <w:r>
              <w:rPr>
                <w:sz w:val="16"/>
                <w:szCs w:val="16"/>
              </w:rPr>
              <w:t>Открытые движущиеся и вращающиеся части оборудования, аппаратов, механизмов и т.п., ограждены или заключены в кожухи. Такое оборудование оснащается системами блокировки с пусковыми устройствами, исключающими пуск его в рабо</w:t>
            </w:r>
            <w:r w:rsidR="00257987">
              <w:rPr>
                <w:sz w:val="16"/>
                <w:szCs w:val="16"/>
              </w:rPr>
              <w:t>ту при отсутствующем или открыто</w:t>
            </w:r>
            <w:r>
              <w:rPr>
                <w:sz w:val="16"/>
                <w:szCs w:val="16"/>
              </w:rPr>
              <w:t>м ограждении.</w:t>
            </w:r>
          </w:p>
        </w:tc>
        <w:tc>
          <w:tcPr>
            <w:tcW w:w="3449" w:type="dxa"/>
            <w:vAlign w:val="center"/>
          </w:tcPr>
          <w:p w:rsidR="005C026D" w:rsidRDefault="005C026D" w:rsidP="008458A8">
            <w:pPr>
              <w:jc w:val="both"/>
              <w:rPr>
                <w:sz w:val="16"/>
                <w:szCs w:val="16"/>
              </w:rPr>
            </w:pPr>
            <w:r>
              <w:rPr>
                <w:sz w:val="16"/>
                <w:szCs w:val="16"/>
              </w:rPr>
              <w:t>П. 58.</w:t>
            </w:r>
          </w:p>
          <w:p w:rsidR="00AD0AFF" w:rsidRDefault="00AD0AFF" w:rsidP="008458A8">
            <w:pPr>
              <w:jc w:val="both"/>
              <w:rPr>
                <w:sz w:val="16"/>
                <w:szCs w:val="16"/>
              </w:rPr>
            </w:pPr>
            <w:r w:rsidRPr="00AD0AFF">
              <w:rPr>
                <w:sz w:val="16"/>
                <w:szCs w:val="16"/>
              </w:rPr>
              <w:t xml:space="preserve">Приказ </w:t>
            </w:r>
            <w:proofErr w:type="spellStart"/>
            <w:r w:rsidRPr="00AD0AFF">
              <w:rPr>
                <w:sz w:val="16"/>
                <w:szCs w:val="16"/>
              </w:rPr>
              <w:t>Ростехнадзора</w:t>
            </w:r>
            <w:proofErr w:type="spellEnd"/>
            <w:r w:rsidRPr="00AD0AFF">
              <w:rPr>
                <w:sz w:val="16"/>
                <w:szCs w:val="16"/>
              </w:rPr>
              <w:t xml:space="preserve"> от 12.03.2013 №101 «Об утверждении Федеральных норм и правил в области промышленной безопасности в нефтяной и газовой промышленности» (Зарегистрировано в Минюсте России 19.04.2013 № 28222)</w:t>
            </w:r>
          </w:p>
          <w:p w:rsidR="00257987" w:rsidRPr="008458A8" w:rsidRDefault="00257987" w:rsidP="008458A8">
            <w:pPr>
              <w:jc w:val="both"/>
              <w:rPr>
                <w:sz w:val="16"/>
                <w:szCs w:val="16"/>
              </w:rPr>
            </w:pPr>
          </w:p>
        </w:tc>
        <w:tc>
          <w:tcPr>
            <w:tcW w:w="3238" w:type="dxa"/>
            <w:vAlign w:val="center"/>
          </w:tcPr>
          <w:p w:rsidR="00AD0AFF" w:rsidRPr="00AD0AFF" w:rsidRDefault="00AD0AFF" w:rsidP="00AD0AFF">
            <w:pPr>
              <w:rPr>
                <w:sz w:val="16"/>
                <w:szCs w:val="16"/>
              </w:rPr>
            </w:pPr>
            <w:r w:rsidRPr="00AD0AFF">
              <w:rPr>
                <w:sz w:val="16"/>
                <w:szCs w:val="16"/>
              </w:rPr>
              <w:t xml:space="preserve">Имеется на 100% - </w:t>
            </w:r>
            <w:r>
              <w:rPr>
                <w:sz w:val="16"/>
                <w:szCs w:val="16"/>
              </w:rPr>
              <w:t>2</w:t>
            </w:r>
            <w:r w:rsidRPr="00AD0AFF">
              <w:rPr>
                <w:sz w:val="16"/>
                <w:szCs w:val="16"/>
              </w:rPr>
              <w:t>5</w:t>
            </w:r>
          </w:p>
          <w:p w:rsidR="00AD0AFF" w:rsidRPr="00AD0AFF" w:rsidRDefault="00AD0AFF" w:rsidP="00AD0AFF">
            <w:pPr>
              <w:rPr>
                <w:sz w:val="16"/>
                <w:szCs w:val="16"/>
              </w:rPr>
            </w:pPr>
            <w:r>
              <w:rPr>
                <w:sz w:val="16"/>
                <w:szCs w:val="16"/>
              </w:rPr>
              <w:t>Имеются на 75% - 15</w:t>
            </w:r>
          </w:p>
          <w:p w:rsidR="00AD0AFF" w:rsidRPr="00AD0AFF" w:rsidRDefault="00AD0AFF" w:rsidP="00AD0AFF">
            <w:pPr>
              <w:rPr>
                <w:sz w:val="16"/>
                <w:szCs w:val="16"/>
              </w:rPr>
            </w:pPr>
            <w:r w:rsidRPr="00AD0AFF">
              <w:rPr>
                <w:sz w:val="16"/>
                <w:szCs w:val="16"/>
              </w:rPr>
              <w:t>И</w:t>
            </w:r>
            <w:r>
              <w:rPr>
                <w:sz w:val="16"/>
                <w:szCs w:val="16"/>
              </w:rPr>
              <w:t>меются на 50% - 10</w:t>
            </w:r>
          </w:p>
          <w:p w:rsidR="00AD0AFF" w:rsidRPr="00AD0AFF" w:rsidRDefault="00AD0AFF" w:rsidP="00AD0AFF">
            <w:pPr>
              <w:rPr>
                <w:sz w:val="16"/>
                <w:szCs w:val="16"/>
              </w:rPr>
            </w:pPr>
            <w:r>
              <w:rPr>
                <w:sz w:val="16"/>
                <w:szCs w:val="16"/>
              </w:rPr>
              <w:t>Имеются на 25% - 5</w:t>
            </w:r>
          </w:p>
          <w:p w:rsidR="00AD0AFF" w:rsidRPr="00AD0AFF" w:rsidRDefault="00AD0AFF" w:rsidP="00AD0AFF">
            <w:pPr>
              <w:rPr>
                <w:sz w:val="16"/>
                <w:szCs w:val="16"/>
              </w:rPr>
            </w:pPr>
            <w:r w:rsidRPr="00AD0AFF">
              <w:rPr>
                <w:sz w:val="16"/>
                <w:szCs w:val="16"/>
              </w:rPr>
              <w:t>Нет – 0</w:t>
            </w:r>
          </w:p>
          <w:p w:rsidR="00AD0AFF" w:rsidRPr="008458A8" w:rsidRDefault="00AD0AFF" w:rsidP="00AD0AFF">
            <w:pPr>
              <w:rPr>
                <w:sz w:val="16"/>
                <w:szCs w:val="16"/>
              </w:rPr>
            </w:pPr>
            <w:r w:rsidRPr="00AD0AFF">
              <w:rPr>
                <w:sz w:val="16"/>
                <w:szCs w:val="16"/>
              </w:rPr>
              <w:t>Не применимо</w:t>
            </w:r>
          </w:p>
        </w:tc>
        <w:tc>
          <w:tcPr>
            <w:tcW w:w="787" w:type="dxa"/>
            <w:vAlign w:val="center"/>
          </w:tcPr>
          <w:p w:rsidR="00AD0AFF" w:rsidRPr="008458A8" w:rsidRDefault="00AD0AFF" w:rsidP="008458A8">
            <w:pPr>
              <w:jc w:val="center"/>
              <w:rPr>
                <w:b/>
                <w:sz w:val="20"/>
                <w:szCs w:val="20"/>
              </w:rPr>
            </w:pPr>
            <w:r>
              <w:rPr>
                <w:b/>
                <w:sz w:val="20"/>
                <w:szCs w:val="20"/>
              </w:rPr>
              <w:t>25</w:t>
            </w:r>
          </w:p>
        </w:tc>
        <w:tc>
          <w:tcPr>
            <w:tcW w:w="840" w:type="dxa"/>
          </w:tcPr>
          <w:p w:rsidR="00AD0AFF" w:rsidRPr="00290262" w:rsidRDefault="00AD0AFF" w:rsidP="00602C4A">
            <w:pPr>
              <w:rPr>
                <w:sz w:val="20"/>
                <w:szCs w:val="20"/>
              </w:rPr>
            </w:pPr>
          </w:p>
        </w:tc>
        <w:tc>
          <w:tcPr>
            <w:tcW w:w="1843" w:type="dxa"/>
            <w:gridSpan w:val="2"/>
          </w:tcPr>
          <w:p w:rsidR="00AD0AFF" w:rsidRPr="00290262" w:rsidRDefault="00AD0AFF" w:rsidP="00602C4A">
            <w:pPr>
              <w:rPr>
                <w:sz w:val="20"/>
                <w:szCs w:val="20"/>
              </w:rPr>
            </w:pPr>
          </w:p>
        </w:tc>
      </w:tr>
      <w:tr w:rsidR="007E6499" w:rsidRPr="00290262" w:rsidTr="007E6499">
        <w:tc>
          <w:tcPr>
            <w:tcW w:w="1292" w:type="dxa"/>
            <w:vMerge/>
          </w:tcPr>
          <w:p w:rsidR="00AD0AFF" w:rsidRPr="0027207F" w:rsidRDefault="00AD0AFF" w:rsidP="00602C4A">
            <w:pPr>
              <w:jc w:val="center"/>
            </w:pPr>
          </w:p>
        </w:tc>
        <w:tc>
          <w:tcPr>
            <w:tcW w:w="693" w:type="dxa"/>
            <w:vAlign w:val="center"/>
          </w:tcPr>
          <w:p w:rsidR="00AD0AFF" w:rsidRPr="001A6E54" w:rsidRDefault="00AD0AFF" w:rsidP="001A6E54">
            <w:pPr>
              <w:jc w:val="center"/>
              <w:rPr>
                <w:b/>
                <w:sz w:val="20"/>
                <w:szCs w:val="20"/>
              </w:rPr>
            </w:pPr>
            <w:r>
              <w:rPr>
                <w:b/>
                <w:sz w:val="20"/>
                <w:szCs w:val="20"/>
              </w:rPr>
              <w:t>6.2.</w:t>
            </w:r>
          </w:p>
        </w:tc>
        <w:tc>
          <w:tcPr>
            <w:tcW w:w="4160" w:type="dxa"/>
            <w:vAlign w:val="center"/>
          </w:tcPr>
          <w:p w:rsidR="00AD0AFF" w:rsidRPr="008458A8" w:rsidRDefault="00AD0AFF" w:rsidP="008458A8">
            <w:pPr>
              <w:jc w:val="both"/>
              <w:rPr>
                <w:sz w:val="16"/>
                <w:szCs w:val="16"/>
              </w:rPr>
            </w:pPr>
            <w:r>
              <w:rPr>
                <w:sz w:val="16"/>
                <w:szCs w:val="16"/>
              </w:rPr>
              <w:t>Узлы, детали, приспособления и элементы оборудования, которые могут служить источником опасности для работающих, а также поверхности оградительных и защитных устройств окрашены в сигнальные цвета в соответствии с установленными требованиями и нормами.</w:t>
            </w:r>
          </w:p>
        </w:tc>
        <w:tc>
          <w:tcPr>
            <w:tcW w:w="3449" w:type="dxa"/>
            <w:vAlign w:val="center"/>
          </w:tcPr>
          <w:p w:rsidR="005C026D" w:rsidRDefault="005C026D" w:rsidP="008458A8">
            <w:pPr>
              <w:jc w:val="both"/>
              <w:rPr>
                <w:sz w:val="16"/>
                <w:szCs w:val="16"/>
              </w:rPr>
            </w:pPr>
            <w:r>
              <w:rPr>
                <w:sz w:val="16"/>
                <w:szCs w:val="16"/>
              </w:rPr>
              <w:t>П. 55.</w:t>
            </w:r>
          </w:p>
          <w:p w:rsidR="00AD0AFF" w:rsidRPr="008458A8" w:rsidRDefault="00AD0AFF" w:rsidP="008458A8">
            <w:pPr>
              <w:jc w:val="both"/>
              <w:rPr>
                <w:sz w:val="16"/>
                <w:szCs w:val="16"/>
              </w:rPr>
            </w:pPr>
            <w:r w:rsidRPr="00AD0AFF">
              <w:rPr>
                <w:sz w:val="16"/>
                <w:szCs w:val="16"/>
              </w:rPr>
              <w:t xml:space="preserve">Приказ </w:t>
            </w:r>
            <w:proofErr w:type="spellStart"/>
            <w:r w:rsidRPr="00AD0AFF">
              <w:rPr>
                <w:sz w:val="16"/>
                <w:szCs w:val="16"/>
              </w:rPr>
              <w:t>Ростехнадзора</w:t>
            </w:r>
            <w:proofErr w:type="spellEnd"/>
            <w:r w:rsidRPr="00AD0AFF">
              <w:rPr>
                <w:sz w:val="16"/>
                <w:szCs w:val="16"/>
              </w:rPr>
              <w:t xml:space="preserve"> от 12.03.2013 №101 «Об утверждении Федеральных норм и правил в области промышленной безопасности в нефтяной и газовой промышленности» (Зарегистрировано в Минюсте России 19.04.2013 № 28222)</w:t>
            </w:r>
          </w:p>
        </w:tc>
        <w:tc>
          <w:tcPr>
            <w:tcW w:w="3238" w:type="dxa"/>
            <w:vAlign w:val="center"/>
          </w:tcPr>
          <w:p w:rsidR="00AD0AFF" w:rsidRDefault="00AD0AFF" w:rsidP="008458A8">
            <w:pPr>
              <w:rPr>
                <w:sz w:val="16"/>
                <w:szCs w:val="16"/>
              </w:rPr>
            </w:pPr>
            <w:r>
              <w:rPr>
                <w:sz w:val="16"/>
                <w:szCs w:val="16"/>
              </w:rPr>
              <w:t>Соответствует на 100% - 25</w:t>
            </w:r>
          </w:p>
          <w:p w:rsidR="00AD0AFF" w:rsidRDefault="00AD0AFF" w:rsidP="008458A8">
            <w:pPr>
              <w:rPr>
                <w:sz w:val="16"/>
                <w:szCs w:val="16"/>
              </w:rPr>
            </w:pPr>
            <w:r>
              <w:rPr>
                <w:sz w:val="16"/>
                <w:szCs w:val="16"/>
              </w:rPr>
              <w:t>Соответствует на 75</w:t>
            </w:r>
            <w:r w:rsidRPr="00AD0AFF">
              <w:rPr>
                <w:sz w:val="16"/>
                <w:szCs w:val="16"/>
              </w:rPr>
              <w:t>%</w:t>
            </w:r>
            <w:r>
              <w:rPr>
                <w:sz w:val="16"/>
                <w:szCs w:val="16"/>
              </w:rPr>
              <w:t xml:space="preserve">  - 15</w:t>
            </w:r>
          </w:p>
          <w:p w:rsidR="00AD0AFF" w:rsidRDefault="00AD0AFF" w:rsidP="008458A8">
            <w:pPr>
              <w:rPr>
                <w:sz w:val="16"/>
                <w:szCs w:val="16"/>
              </w:rPr>
            </w:pPr>
            <w:r>
              <w:rPr>
                <w:sz w:val="16"/>
                <w:szCs w:val="16"/>
              </w:rPr>
              <w:t>Соответствует на 50</w:t>
            </w:r>
            <w:r w:rsidRPr="00AD0AFF">
              <w:rPr>
                <w:sz w:val="16"/>
                <w:szCs w:val="16"/>
              </w:rPr>
              <w:t>%</w:t>
            </w:r>
            <w:r>
              <w:rPr>
                <w:sz w:val="16"/>
                <w:szCs w:val="16"/>
              </w:rPr>
              <w:t xml:space="preserve">  - 10</w:t>
            </w:r>
          </w:p>
          <w:p w:rsidR="00AD0AFF" w:rsidRDefault="00AD0AFF" w:rsidP="008458A8">
            <w:pPr>
              <w:rPr>
                <w:sz w:val="16"/>
                <w:szCs w:val="16"/>
              </w:rPr>
            </w:pPr>
            <w:r>
              <w:rPr>
                <w:sz w:val="16"/>
                <w:szCs w:val="16"/>
              </w:rPr>
              <w:t>Соответствует на 25</w:t>
            </w:r>
            <w:r w:rsidRPr="00AD0AFF">
              <w:rPr>
                <w:sz w:val="16"/>
                <w:szCs w:val="16"/>
              </w:rPr>
              <w:t>%</w:t>
            </w:r>
            <w:r>
              <w:rPr>
                <w:sz w:val="16"/>
                <w:szCs w:val="16"/>
              </w:rPr>
              <w:t xml:space="preserve">  - 5</w:t>
            </w:r>
          </w:p>
          <w:p w:rsidR="00AD0AFF" w:rsidRPr="00AD0AFF" w:rsidRDefault="00AD0AFF" w:rsidP="00AD0AFF">
            <w:pPr>
              <w:rPr>
                <w:sz w:val="16"/>
                <w:szCs w:val="16"/>
              </w:rPr>
            </w:pPr>
            <w:r w:rsidRPr="00AD0AFF">
              <w:rPr>
                <w:sz w:val="16"/>
                <w:szCs w:val="16"/>
              </w:rPr>
              <w:t>Нет – 0</w:t>
            </w:r>
          </w:p>
          <w:p w:rsidR="00AD0AFF" w:rsidRPr="008458A8" w:rsidRDefault="00AD0AFF" w:rsidP="00AD0AFF">
            <w:pPr>
              <w:rPr>
                <w:sz w:val="16"/>
                <w:szCs w:val="16"/>
              </w:rPr>
            </w:pPr>
            <w:r w:rsidRPr="00AD0AFF">
              <w:rPr>
                <w:sz w:val="16"/>
                <w:szCs w:val="16"/>
              </w:rPr>
              <w:t>Не применимо</w:t>
            </w:r>
          </w:p>
        </w:tc>
        <w:tc>
          <w:tcPr>
            <w:tcW w:w="787" w:type="dxa"/>
            <w:vAlign w:val="center"/>
          </w:tcPr>
          <w:p w:rsidR="00AD0AFF" w:rsidRPr="008458A8" w:rsidRDefault="00AD0AFF" w:rsidP="008458A8">
            <w:pPr>
              <w:jc w:val="center"/>
              <w:rPr>
                <w:b/>
                <w:sz w:val="20"/>
                <w:szCs w:val="20"/>
              </w:rPr>
            </w:pPr>
            <w:r>
              <w:rPr>
                <w:b/>
                <w:sz w:val="20"/>
                <w:szCs w:val="20"/>
              </w:rPr>
              <w:t>25</w:t>
            </w:r>
          </w:p>
        </w:tc>
        <w:tc>
          <w:tcPr>
            <w:tcW w:w="840" w:type="dxa"/>
          </w:tcPr>
          <w:p w:rsidR="00AD0AFF" w:rsidRPr="00290262" w:rsidRDefault="00AD0AFF" w:rsidP="00602C4A">
            <w:pPr>
              <w:rPr>
                <w:sz w:val="20"/>
                <w:szCs w:val="20"/>
              </w:rPr>
            </w:pPr>
          </w:p>
        </w:tc>
        <w:tc>
          <w:tcPr>
            <w:tcW w:w="1843" w:type="dxa"/>
            <w:gridSpan w:val="2"/>
          </w:tcPr>
          <w:p w:rsidR="00AD0AFF" w:rsidRPr="00290262" w:rsidRDefault="00AD0AFF" w:rsidP="00602C4A">
            <w:pPr>
              <w:rPr>
                <w:sz w:val="20"/>
                <w:szCs w:val="20"/>
              </w:rPr>
            </w:pPr>
          </w:p>
        </w:tc>
      </w:tr>
      <w:tr w:rsidR="007E6499" w:rsidRPr="00290262" w:rsidTr="007E6499">
        <w:tc>
          <w:tcPr>
            <w:tcW w:w="1292" w:type="dxa"/>
            <w:vMerge/>
          </w:tcPr>
          <w:p w:rsidR="00AD0AFF" w:rsidRPr="0027207F" w:rsidRDefault="00AD0AFF" w:rsidP="00602C4A">
            <w:pPr>
              <w:jc w:val="center"/>
            </w:pPr>
          </w:p>
        </w:tc>
        <w:tc>
          <w:tcPr>
            <w:tcW w:w="693" w:type="dxa"/>
            <w:vAlign w:val="center"/>
          </w:tcPr>
          <w:p w:rsidR="00AD0AFF" w:rsidRPr="001A6E54" w:rsidRDefault="00AD0AFF" w:rsidP="001A6E54">
            <w:pPr>
              <w:jc w:val="center"/>
              <w:rPr>
                <w:b/>
                <w:sz w:val="20"/>
                <w:szCs w:val="20"/>
              </w:rPr>
            </w:pPr>
            <w:r>
              <w:rPr>
                <w:b/>
                <w:sz w:val="20"/>
                <w:szCs w:val="20"/>
              </w:rPr>
              <w:t>6.3.</w:t>
            </w:r>
          </w:p>
        </w:tc>
        <w:tc>
          <w:tcPr>
            <w:tcW w:w="4160" w:type="dxa"/>
            <w:vAlign w:val="center"/>
          </w:tcPr>
          <w:p w:rsidR="00AD0AFF" w:rsidRPr="008458A8" w:rsidRDefault="00AD0AFF" w:rsidP="008458A8">
            <w:pPr>
              <w:jc w:val="both"/>
              <w:rPr>
                <w:sz w:val="16"/>
                <w:szCs w:val="16"/>
              </w:rPr>
            </w:pPr>
            <w:r>
              <w:rPr>
                <w:sz w:val="16"/>
                <w:szCs w:val="16"/>
              </w:rPr>
              <w:t>Обеспечена быстросъемность и удобство монтажа ограждения</w:t>
            </w:r>
          </w:p>
        </w:tc>
        <w:tc>
          <w:tcPr>
            <w:tcW w:w="3449" w:type="dxa"/>
            <w:vAlign w:val="center"/>
          </w:tcPr>
          <w:p w:rsidR="005C026D" w:rsidRDefault="005C026D" w:rsidP="008458A8">
            <w:pPr>
              <w:jc w:val="both"/>
              <w:rPr>
                <w:sz w:val="16"/>
                <w:szCs w:val="16"/>
              </w:rPr>
            </w:pPr>
            <w:r>
              <w:rPr>
                <w:sz w:val="16"/>
                <w:szCs w:val="16"/>
              </w:rPr>
              <w:t>П. 58.</w:t>
            </w:r>
          </w:p>
          <w:p w:rsidR="00AD0AFF" w:rsidRDefault="00AD0AFF" w:rsidP="008458A8">
            <w:pPr>
              <w:jc w:val="both"/>
              <w:rPr>
                <w:sz w:val="16"/>
                <w:szCs w:val="16"/>
              </w:rPr>
            </w:pPr>
            <w:r w:rsidRPr="00AD0AFF">
              <w:rPr>
                <w:sz w:val="16"/>
                <w:szCs w:val="16"/>
              </w:rPr>
              <w:t xml:space="preserve">Приказ </w:t>
            </w:r>
            <w:proofErr w:type="spellStart"/>
            <w:r w:rsidRPr="00AD0AFF">
              <w:rPr>
                <w:sz w:val="16"/>
                <w:szCs w:val="16"/>
              </w:rPr>
              <w:t>Ростехнадзора</w:t>
            </w:r>
            <w:proofErr w:type="spellEnd"/>
            <w:r w:rsidRPr="00AD0AFF">
              <w:rPr>
                <w:sz w:val="16"/>
                <w:szCs w:val="16"/>
              </w:rPr>
              <w:t xml:space="preserve"> от 12.03.2013 №101 «Об утверждении Федеральных норм и правил в области промышленной безопасности в нефтяной и газовой промышленности» (Зарегистрировано в Минюсте России 19.04.2013 № 28222)</w:t>
            </w:r>
          </w:p>
          <w:p w:rsidR="00257987" w:rsidRPr="008458A8" w:rsidRDefault="00257987" w:rsidP="008458A8">
            <w:pPr>
              <w:jc w:val="both"/>
              <w:rPr>
                <w:sz w:val="16"/>
                <w:szCs w:val="16"/>
              </w:rPr>
            </w:pPr>
          </w:p>
        </w:tc>
        <w:tc>
          <w:tcPr>
            <w:tcW w:w="3238" w:type="dxa"/>
            <w:vAlign w:val="center"/>
          </w:tcPr>
          <w:p w:rsidR="00AD0AFF" w:rsidRPr="00AD0AFF" w:rsidRDefault="00AD0AFF" w:rsidP="00AD0AFF">
            <w:pPr>
              <w:rPr>
                <w:sz w:val="16"/>
                <w:szCs w:val="16"/>
              </w:rPr>
            </w:pPr>
            <w:r w:rsidRPr="00AD0AFF">
              <w:rPr>
                <w:sz w:val="16"/>
                <w:szCs w:val="16"/>
              </w:rPr>
              <w:t>Имеется на 100% - 25</w:t>
            </w:r>
          </w:p>
          <w:p w:rsidR="00AD0AFF" w:rsidRPr="00AD0AFF" w:rsidRDefault="00AD0AFF" w:rsidP="00AD0AFF">
            <w:pPr>
              <w:rPr>
                <w:sz w:val="16"/>
                <w:szCs w:val="16"/>
              </w:rPr>
            </w:pPr>
            <w:r w:rsidRPr="00AD0AFF">
              <w:rPr>
                <w:sz w:val="16"/>
                <w:szCs w:val="16"/>
              </w:rPr>
              <w:t>Имеются на 75% - 15</w:t>
            </w:r>
          </w:p>
          <w:p w:rsidR="00AD0AFF" w:rsidRPr="00AD0AFF" w:rsidRDefault="00AD0AFF" w:rsidP="00AD0AFF">
            <w:pPr>
              <w:rPr>
                <w:sz w:val="16"/>
                <w:szCs w:val="16"/>
              </w:rPr>
            </w:pPr>
            <w:r w:rsidRPr="00AD0AFF">
              <w:rPr>
                <w:sz w:val="16"/>
                <w:szCs w:val="16"/>
              </w:rPr>
              <w:t>Имеются на 50% - 10</w:t>
            </w:r>
          </w:p>
          <w:p w:rsidR="00AD0AFF" w:rsidRPr="00AD0AFF" w:rsidRDefault="00AD0AFF" w:rsidP="00AD0AFF">
            <w:pPr>
              <w:rPr>
                <w:sz w:val="16"/>
                <w:szCs w:val="16"/>
              </w:rPr>
            </w:pPr>
            <w:r w:rsidRPr="00AD0AFF">
              <w:rPr>
                <w:sz w:val="16"/>
                <w:szCs w:val="16"/>
              </w:rPr>
              <w:t>Имеются на 25% - 5</w:t>
            </w:r>
          </w:p>
          <w:p w:rsidR="00AD0AFF" w:rsidRPr="00AD0AFF" w:rsidRDefault="00AD0AFF" w:rsidP="00AD0AFF">
            <w:pPr>
              <w:rPr>
                <w:sz w:val="16"/>
                <w:szCs w:val="16"/>
              </w:rPr>
            </w:pPr>
            <w:r w:rsidRPr="00AD0AFF">
              <w:rPr>
                <w:sz w:val="16"/>
                <w:szCs w:val="16"/>
              </w:rPr>
              <w:t>Нет – 0</w:t>
            </w:r>
          </w:p>
          <w:p w:rsidR="00AD0AFF" w:rsidRPr="008458A8" w:rsidRDefault="00AD0AFF" w:rsidP="00AD0AFF">
            <w:pPr>
              <w:rPr>
                <w:sz w:val="16"/>
                <w:szCs w:val="16"/>
              </w:rPr>
            </w:pPr>
            <w:r w:rsidRPr="00AD0AFF">
              <w:rPr>
                <w:sz w:val="16"/>
                <w:szCs w:val="16"/>
              </w:rPr>
              <w:t>Не применимо</w:t>
            </w:r>
          </w:p>
        </w:tc>
        <w:tc>
          <w:tcPr>
            <w:tcW w:w="787" w:type="dxa"/>
            <w:vAlign w:val="center"/>
          </w:tcPr>
          <w:p w:rsidR="00AD0AFF" w:rsidRPr="008458A8" w:rsidRDefault="00AD0AFF" w:rsidP="008458A8">
            <w:pPr>
              <w:jc w:val="center"/>
              <w:rPr>
                <w:b/>
                <w:sz w:val="20"/>
                <w:szCs w:val="20"/>
              </w:rPr>
            </w:pPr>
            <w:r>
              <w:rPr>
                <w:b/>
                <w:sz w:val="20"/>
                <w:szCs w:val="20"/>
              </w:rPr>
              <w:t>25</w:t>
            </w:r>
          </w:p>
        </w:tc>
        <w:tc>
          <w:tcPr>
            <w:tcW w:w="840" w:type="dxa"/>
          </w:tcPr>
          <w:p w:rsidR="00AD0AFF" w:rsidRPr="00290262" w:rsidRDefault="00AD0AFF" w:rsidP="00602C4A">
            <w:pPr>
              <w:rPr>
                <w:sz w:val="20"/>
                <w:szCs w:val="20"/>
              </w:rPr>
            </w:pPr>
          </w:p>
        </w:tc>
        <w:tc>
          <w:tcPr>
            <w:tcW w:w="1843" w:type="dxa"/>
            <w:gridSpan w:val="2"/>
          </w:tcPr>
          <w:p w:rsidR="00AD0AFF" w:rsidRPr="00290262" w:rsidRDefault="00AD0AFF" w:rsidP="00602C4A">
            <w:pPr>
              <w:rPr>
                <w:sz w:val="20"/>
                <w:szCs w:val="20"/>
              </w:rPr>
            </w:pPr>
          </w:p>
        </w:tc>
      </w:tr>
      <w:tr w:rsidR="007E6499" w:rsidRPr="00290262" w:rsidTr="007E6499">
        <w:tc>
          <w:tcPr>
            <w:tcW w:w="1292" w:type="dxa"/>
            <w:vMerge/>
          </w:tcPr>
          <w:p w:rsidR="00AD0AFF" w:rsidRPr="0027207F" w:rsidRDefault="00AD0AFF" w:rsidP="00602C4A">
            <w:pPr>
              <w:jc w:val="center"/>
            </w:pPr>
          </w:p>
        </w:tc>
        <w:tc>
          <w:tcPr>
            <w:tcW w:w="693" w:type="dxa"/>
            <w:vAlign w:val="center"/>
          </w:tcPr>
          <w:p w:rsidR="00AD0AFF" w:rsidRPr="001A6E54" w:rsidRDefault="00AD0AFF" w:rsidP="001A6E54">
            <w:pPr>
              <w:jc w:val="center"/>
              <w:rPr>
                <w:b/>
                <w:sz w:val="20"/>
                <w:szCs w:val="20"/>
              </w:rPr>
            </w:pPr>
            <w:r>
              <w:rPr>
                <w:b/>
                <w:sz w:val="20"/>
                <w:szCs w:val="20"/>
              </w:rPr>
              <w:t>6.4.</w:t>
            </w:r>
          </w:p>
        </w:tc>
        <w:tc>
          <w:tcPr>
            <w:tcW w:w="4160" w:type="dxa"/>
            <w:vAlign w:val="center"/>
          </w:tcPr>
          <w:p w:rsidR="005C026D" w:rsidRPr="005C026D" w:rsidRDefault="00B063D5" w:rsidP="00B063D5">
            <w:pPr>
              <w:autoSpaceDE w:val="0"/>
              <w:autoSpaceDN w:val="0"/>
              <w:adjustRightInd w:val="0"/>
              <w:jc w:val="both"/>
              <w:rPr>
                <w:rFonts w:eastAsiaTheme="minorHAnsi"/>
                <w:sz w:val="16"/>
                <w:szCs w:val="16"/>
                <w:lang w:eastAsia="en-US"/>
              </w:rPr>
            </w:pPr>
            <w:r>
              <w:rPr>
                <w:rFonts w:eastAsiaTheme="minorHAnsi"/>
                <w:sz w:val="16"/>
                <w:szCs w:val="16"/>
                <w:lang w:eastAsia="en-US"/>
              </w:rPr>
              <w:t>Вы</w:t>
            </w:r>
            <w:r w:rsidR="005C026D" w:rsidRPr="005C026D">
              <w:rPr>
                <w:rFonts w:eastAsiaTheme="minorHAnsi"/>
                <w:sz w:val="16"/>
                <w:szCs w:val="16"/>
                <w:lang w:eastAsia="en-US"/>
              </w:rPr>
              <w:t>сота перильных ограждений должна быть достаточной для исключения доступа к движущимся частям технических устройств во время их работы.</w:t>
            </w:r>
          </w:p>
          <w:p w:rsidR="00AD0AFF" w:rsidRDefault="005C026D" w:rsidP="00B063D5">
            <w:pPr>
              <w:autoSpaceDE w:val="0"/>
              <w:autoSpaceDN w:val="0"/>
              <w:adjustRightInd w:val="0"/>
              <w:jc w:val="both"/>
              <w:rPr>
                <w:rFonts w:eastAsiaTheme="minorHAnsi"/>
                <w:sz w:val="16"/>
                <w:szCs w:val="16"/>
                <w:lang w:eastAsia="en-US"/>
              </w:rPr>
            </w:pPr>
            <w:r w:rsidRPr="005C026D">
              <w:rPr>
                <w:rFonts w:eastAsiaTheme="minorHAnsi"/>
                <w:sz w:val="16"/>
                <w:szCs w:val="16"/>
                <w:lang w:eastAsia="en-US"/>
              </w:rPr>
              <w:t>Разрешается использование перильных ограждений для закрытия доступа к движущимся частям оборудования и механизмов, если имеется возможность установки ограждений на расстоянии более 0,35 м от опасной зоны. При отсутствии такой возможности ограждение должно быть выполнено сплошным или сетчатым.</w:t>
            </w:r>
          </w:p>
          <w:p w:rsidR="00257987" w:rsidRPr="00B063D5" w:rsidRDefault="00257987" w:rsidP="00B063D5">
            <w:pPr>
              <w:autoSpaceDE w:val="0"/>
              <w:autoSpaceDN w:val="0"/>
              <w:adjustRightInd w:val="0"/>
              <w:jc w:val="both"/>
              <w:rPr>
                <w:rFonts w:eastAsiaTheme="minorHAnsi"/>
                <w:sz w:val="16"/>
                <w:szCs w:val="16"/>
                <w:lang w:eastAsia="en-US"/>
              </w:rPr>
            </w:pPr>
          </w:p>
        </w:tc>
        <w:tc>
          <w:tcPr>
            <w:tcW w:w="3449" w:type="dxa"/>
            <w:vAlign w:val="center"/>
          </w:tcPr>
          <w:p w:rsidR="00B063D5" w:rsidRDefault="00B063D5" w:rsidP="008458A8">
            <w:pPr>
              <w:jc w:val="both"/>
              <w:rPr>
                <w:sz w:val="16"/>
                <w:szCs w:val="16"/>
              </w:rPr>
            </w:pPr>
            <w:r>
              <w:rPr>
                <w:sz w:val="16"/>
                <w:szCs w:val="16"/>
              </w:rPr>
              <w:t>П. 39.</w:t>
            </w:r>
          </w:p>
          <w:p w:rsidR="00AD0AFF" w:rsidRPr="008458A8" w:rsidRDefault="00B44BE1" w:rsidP="008458A8">
            <w:pPr>
              <w:jc w:val="both"/>
              <w:rPr>
                <w:sz w:val="16"/>
                <w:szCs w:val="16"/>
              </w:rPr>
            </w:pPr>
            <w:r w:rsidRPr="00B44BE1">
              <w:rPr>
                <w:sz w:val="16"/>
                <w:szCs w:val="16"/>
              </w:rPr>
              <w:t xml:space="preserve">Приказ </w:t>
            </w:r>
            <w:proofErr w:type="spellStart"/>
            <w:r w:rsidRPr="00B44BE1">
              <w:rPr>
                <w:sz w:val="16"/>
                <w:szCs w:val="16"/>
              </w:rPr>
              <w:t>Ростехнадзора</w:t>
            </w:r>
            <w:proofErr w:type="spellEnd"/>
            <w:r w:rsidRPr="00B44BE1">
              <w:rPr>
                <w:sz w:val="16"/>
                <w:szCs w:val="16"/>
              </w:rPr>
              <w:t xml:space="preserve"> от 12.03.2013 №101 «Об утверждении Федеральных норм и правил в области промышленной безопасности в нефтяной и газовой промышленности» (Зарегистрировано в Минюсте</w:t>
            </w:r>
            <w:r w:rsidR="00B063D5">
              <w:rPr>
                <w:sz w:val="16"/>
                <w:szCs w:val="16"/>
              </w:rPr>
              <w:t xml:space="preserve"> России 19.04.2013 № 28222)</w:t>
            </w:r>
          </w:p>
        </w:tc>
        <w:tc>
          <w:tcPr>
            <w:tcW w:w="3238" w:type="dxa"/>
            <w:vAlign w:val="center"/>
          </w:tcPr>
          <w:p w:rsidR="00B44BE1" w:rsidRPr="00B44BE1" w:rsidRDefault="00B44BE1" w:rsidP="00B44BE1">
            <w:pPr>
              <w:rPr>
                <w:sz w:val="16"/>
                <w:szCs w:val="16"/>
              </w:rPr>
            </w:pPr>
            <w:r w:rsidRPr="00B44BE1">
              <w:rPr>
                <w:sz w:val="16"/>
                <w:szCs w:val="16"/>
              </w:rPr>
              <w:t>Имеется на 100% - 25</w:t>
            </w:r>
          </w:p>
          <w:p w:rsidR="00B44BE1" w:rsidRPr="00B44BE1" w:rsidRDefault="00B44BE1" w:rsidP="00B44BE1">
            <w:pPr>
              <w:rPr>
                <w:sz w:val="16"/>
                <w:szCs w:val="16"/>
              </w:rPr>
            </w:pPr>
            <w:r w:rsidRPr="00B44BE1">
              <w:rPr>
                <w:sz w:val="16"/>
                <w:szCs w:val="16"/>
              </w:rPr>
              <w:t>Имеются на 75% - 15</w:t>
            </w:r>
          </w:p>
          <w:p w:rsidR="00B44BE1" w:rsidRPr="00B44BE1" w:rsidRDefault="00B44BE1" w:rsidP="00B44BE1">
            <w:pPr>
              <w:rPr>
                <w:sz w:val="16"/>
                <w:szCs w:val="16"/>
              </w:rPr>
            </w:pPr>
            <w:r w:rsidRPr="00B44BE1">
              <w:rPr>
                <w:sz w:val="16"/>
                <w:szCs w:val="16"/>
              </w:rPr>
              <w:t>Имеются на 50% - 10</w:t>
            </w:r>
          </w:p>
          <w:p w:rsidR="00B44BE1" w:rsidRPr="00B44BE1" w:rsidRDefault="00B44BE1" w:rsidP="00B44BE1">
            <w:pPr>
              <w:rPr>
                <w:sz w:val="16"/>
                <w:szCs w:val="16"/>
              </w:rPr>
            </w:pPr>
            <w:r w:rsidRPr="00B44BE1">
              <w:rPr>
                <w:sz w:val="16"/>
                <w:szCs w:val="16"/>
              </w:rPr>
              <w:t>Имеются на 25% - 5</w:t>
            </w:r>
          </w:p>
          <w:p w:rsidR="00B44BE1" w:rsidRPr="00B44BE1" w:rsidRDefault="00B44BE1" w:rsidP="00B44BE1">
            <w:pPr>
              <w:rPr>
                <w:sz w:val="16"/>
                <w:szCs w:val="16"/>
              </w:rPr>
            </w:pPr>
            <w:r w:rsidRPr="00B44BE1">
              <w:rPr>
                <w:sz w:val="16"/>
                <w:szCs w:val="16"/>
              </w:rPr>
              <w:t>Нет – 0</w:t>
            </w:r>
          </w:p>
          <w:p w:rsidR="00257987" w:rsidRPr="008458A8" w:rsidRDefault="00B44BE1" w:rsidP="00B44BE1">
            <w:pPr>
              <w:rPr>
                <w:sz w:val="16"/>
                <w:szCs w:val="16"/>
              </w:rPr>
            </w:pPr>
            <w:r w:rsidRPr="00B44BE1">
              <w:rPr>
                <w:sz w:val="16"/>
                <w:szCs w:val="16"/>
              </w:rPr>
              <w:t>Не применимо</w:t>
            </w:r>
          </w:p>
        </w:tc>
        <w:tc>
          <w:tcPr>
            <w:tcW w:w="787" w:type="dxa"/>
            <w:vAlign w:val="center"/>
          </w:tcPr>
          <w:p w:rsidR="00AD0AFF" w:rsidRPr="008458A8" w:rsidRDefault="00B44BE1" w:rsidP="008458A8">
            <w:pPr>
              <w:jc w:val="center"/>
              <w:rPr>
                <w:b/>
                <w:sz w:val="20"/>
                <w:szCs w:val="20"/>
              </w:rPr>
            </w:pPr>
            <w:r>
              <w:rPr>
                <w:b/>
                <w:sz w:val="20"/>
                <w:szCs w:val="20"/>
              </w:rPr>
              <w:t>25</w:t>
            </w:r>
          </w:p>
        </w:tc>
        <w:tc>
          <w:tcPr>
            <w:tcW w:w="840" w:type="dxa"/>
          </w:tcPr>
          <w:p w:rsidR="00AD0AFF" w:rsidRPr="00290262" w:rsidRDefault="00AD0AFF" w:rsidP="00602C4A">
            <w:pPr>
              <w:rPr>
                <w:sz w:val="20"/>
                <w:szCs w:val="20"/>
              </w:rPr>
            </w:pPr>
          </w:p>
        </w:tc>
        <w:tc>
          <w:tcPr>
            <w:tcW w:w="1843" w:type="dxa"/>
            <w:gridSpan w:val="2"/>
          </w:tcPr>
          <w:p w:rsidR="00AD0AFF" w:rsidRPr="00290262" w:rsidRDefault="00AD0AFF" w:rsidP="00602C4A">
            <w:pPr>
              <w:rPr>
                <w:sz w:val="20"/>
                <w:szCs w:val="20"/>
              </w:rPr>
            </w:pPr>
          </w:p>
        </w:tc>
      </w:tr>
      <w:tr w:rsidR="007E6499" w:rsidRPr="00290262" w:rsidTr="007E6499">
        <w:tc>
          <w:tcPr>
            <w:tcW w:w="1292" w:type="dxa"/>
          </w:tcPr>
          <w:p w:rsidR="007E6499" w:rsidRPr="008458A8" w:rsidRDefault="007E6499" w:rsidP="008458A8">
            <w:pPr>
              <w:rPr>
                <w:sz w:val="16"/>
                <w:szCs w:val="16"/>
              </w:rPr>
            </w:pPr>
          </w:p>
        </w:tc>
        <w:tc>
          <w:tcPr>
            <w:tcW w:w="693" w:type="dxa"/>
          </w:tcPr>
          <w:p w:rsidR="007E6499" w:rsidRPr="008458A8" w:rsidRDefault="007E6499" w:rsidP="008458A8">
            <w:pPr>
              <w:rPr>
                <w:sz w:val="16"/>
                <w:szCs w:val="16"/>
              </w:rPr>
            </w:pPr>
          </w:p>
        </w:tc>
        <w:tc>
          <w:tcPr>
            <w:tcW w:w="4160" w:type="dxa"/>
          </w:tcPr>
          <w:p w:rsidR="007E6499" w:rsidRPr="008458A8" w:rsidRDefault="007E6499" w:rsidP="008458A8">
            <w:pPr>
              <w:rPr>
                <w:sz w:val="16"/>
                <w:szCs w:val="16"/>
              </w:rPr>
            </w:pPr>
          </w:p>
        </w:tc>
        <w:tc>
          <w:tcPr>
            <w:tcW w:w="3449" w:type="dxa"/>
          </w:tcPr>
          <w:p w:rsidR="007E6499" w:rsidRPr="008458A8" w:rsidRDefault="007E6499" w:rsidP="008458A8">
            <w:pPr>
              <w:rPr>
                <w:sz w:val="16"/>
                <w:szCs w:val="16"/>
              </w:rPr>
            </w:pPr>
          </w:p>
        </w:tc>
        <w:tc>
          <w:tcPr>
            <w:tcW w:w="3238" w:type="dxa"/>
          </w:tcPr>
          <w:p w:rsidR="007E6499" w:rsidRPr="008458A8" w:rsidRDefault="007E6499" w:rsidP="008458A8">
            <w:pPr>
              <w:rPr>
                <w:sz w:val="16"/>
                <w:szCs w:val="16"/>
              </w:rPr>
            </w:pPr>
          </w:p>
        </w:tc>
        <w:tc>
          <w:tcPr>
            <w:tcW w:w="787" w:type="dxa"/>
            <w:vAlign w:val="center"/>
          </w:tcPr>
          <w:p w:rsidR="007E6499" w:rsidRPr="008458A8" w:rsidRDefault="007E6499" w:rsidP="008458A8">
            <w:pPr>
              <w:jc w:val="center"/>
              <w:rPr>
                <w:b/>
                <w:sz w:val="20"/>
                <w:szCs w:val="20"/>
              </w:rPr>
            </w:pPr>
            <w:r>
              <w:rPr>
                <w:b/>
                <w:sz w:val="20"/>
                <w:szCs w:val="20"/>
              </w:rPr>
              <w:t>100</w:t>
            </w:r>
          </w:p>
        </w:tc>
        <w:tc>
          <w:tcPr>
            <w:tcW w:w="840" w:type="dxa"/>
          </w:tcPr>
          <w:p w:rsidR="007E6499" w:rsidRPr="00290262" w:rsidRDefault="007E6499" w:rsidP="00AD0AFF">
            <w:pPr>
              <w:jc w:val="right"/>
              <w:rPr>
                <w:sz w:val="20"/>
                <w:szCs w:val="20"/>
              </w:rPr>
            </w:pPr>
            <w:r>
              <w:rPr>
                <w:sz w:val="20"/>
                <w:szCs w:val="20"/>
              </w:rPr>
              <w:t>%</w:t>
            </w:r>
          </w:p>
        </w:tc>
        <w:tc>
          <w:tcPr>
            <w:tcW w:w="1843" w:type="dxa"/>
            <w:gridSpan w:val="2"/>
          </w:tcPr>
          <w:p w:rsidR="007E6499" w:rsidRPr="00290262" w:rsidRDefault="007E6499" w:rsidP="00602C4A">
            <w:pPr>
              <w:rPr>
                <w:sz w:val="20"/>
                <w:szCs w:val="20"/>
              </w:rPr>
            </w:pPr>
          </w:p>
        </w:tc>
      </w:tr>
      <w:tr w:rsidR="00B063D5" w:rsidRPr="00290262" w:rsidTr="007E6499">
        <w:tc>
          <w:tcPr>
            <w:tcW w:w="1292" w:type="dxa"/>
            <w:vMerge w:val="restart"/>
          </w:tcPr>
          <w:p w:rsidR="00B063D5" w:rsidRPr="00B44BE1" w:rsidRDefault="00B063D5" w:rsidP="00B44BE1">
            <w:pPr>
              <w:rPr>
                <w:b/>
                <w:sz w:val="16"/>
                <w:szCs w:val="16"/>
              </w:rPr>
            </w:pPr>
            <w:r>
              <w:rPr>
                <w:b/>
                <w:sz w:val="16"/>
                <w:szCs w:val="16"/>
              </w:rPr>
              <w:t>7.Огневые работы</w:t>
            </w:r>
          </w:p>
        </w:tc>
        <w:tc>
          <w:tcPr>
            <w:tcW w:w="693" w:type="dxa"/>
            <w:vAlign w:val="center"/>
          </w:tcPr>
          <w:p w:rsidR="00B063D5" w:rsidRPr="001A6E54" w:rsidRDefault="00B063D5" w:rsidP="001A6E54">
            <w:pPr>
              <w:jc w:val="center"/>
              <w:rPr>
                <w:b/>
                <w:sz w:val="20"/>
                <w:szCs w:val="20"/>
              </w:rPr>
            </w:pPr>
            <w:r>
              <w:rPr>
                <w:b/>
                <w:sz w:val="20"/>
                <w:szCs w:val="20"/>
              </w:rPr>
              <w:t xml:space="preserve">7.1. </w:t>
            </w:r>
          </w:p>
        </w:tc>
        <w:tc>
          <w:tcPr>
            <w:tcW w:w="4160" w:type="dxa"/>
            <w:vAlign w:val="center"/>
          </w:tcPr>
          <w:p w:rsidR="00B063D5" w:rsidRPr="008458A8" w:rsidRDefault="00B063D5" w:rsidP="00B44BE1">
            <w:pPr>
              <w:jc w:val="both"/>
              <w:rPr>
                <w:sz w:val="16"/>
                <w:szCs w:val="16"/>
              </w:rPr>
            </w:pPr>
            <w:r>
              <w:rPr>
                <w:sz w:val="16"/>
                <w:szCs w:val="16"/>
              </w:rPr>
              <w:t>На предприятии имеется утвержденная инструкция, определяющая порядок безопасного проведения огневых работ. Распорядительным документом регламентирован: порядок проведения временных огневых и других пожароопасных работ</w:t>
            </w:r>
          </w:p>
        </w:tc>
        <w:tc>
          <w:tcPr>
            <w:tcW w:w="3449" w:type="dxa"/>
            <w:vAlign w:val="center"/>
          </w:tcPr>
          <w:p w:rsidR="00DA5AC5" w:rsidRDefault="00DA5AC5" w:rsidP="008458A8">
            <w:pPr>
              <w:jc w:val="both"/>
              <w:rPr>
                <w:sz w:val="16"/>
                <w:szCs w:val="16"/>
              </w:rPr>
            </w:pPr>
            <w:r>
              <w:rPr>
                <w:sz w:val="16"/>
                <w:szCs w:val="16"/>
              </w:rPr>
              <w:t xml:space="preserve">Раздел </w:t>
            </w:r>
            <w:r w:rsidRPr="00DA5AC5">
              <w:rPr>
                <w:sz w:val="16"/>
                <w:szCs w:val="16"/>
              </w:rPr>
              <w:t>7. Порядок проведения огневых работ</w:t>
            </w:r>
          </w:p>
          <w:p w:rsidR="00B063D5" w:rsidRPr="008458A8" w:rsidRDefault="00B063D5" w:rsidP="00DA5AC5">
            <w:pPr>
              <w:jc w:val="both"/>
              <w:rPr>
                <w:sz w:val="16"/>
                <w:szCs w:val="16"/>
              </w:rPr>
            </w:pPr>
            <w:r>
              <w:rPr>
                <w:sz w:val="16"/>
                <w:szCs w:val="16"/>
              </w:rPr>
              <w:t>ПОТ РО 14000-005-98</w:t>
            </w:r>
            <w:r w:rsidR="00DA5AC5">
              <w:rPr>
                <w:sz w:val="16"/>
                <w:szCs w:val="16"/>
              </w:rPr>
              <w:t xml:space="preserve"> «Работы с повышенной опасностью. Организация проведения</w:t>
            </w:r>
            <w:r w:rsidR="00DA5AC5" w:rsidRPr="00DA5AC5">
              <w:rPr>
                <w:sz w:val="16"/>
                <w:szCs w:val="16"/>
              </w:rPr>
              <w:t>»</w:t>
            </w:r>
          </w:p>
        </w:tc>
        <w:tc>
          <w:tcPr>
            <w:tcW w:w="3238" w:type="dxa"/>
            <w:vAlign w:val="center"/>
          </w:tcPr>
          <w:p w:rsidR="00B063D5" w:rsidRDefault="00B063D5" w:rsidP="008458A8">
            <w:pPr>
              <w:rPr>
                <w:sz w:val="16"/>
                <w:szCs w:val="16"/>
              </w:rPr>
            </w:pPr>
            <w:r>
              <w:rPr>
                <w:sz w:val="16"/>
                <w:szCs w:val="16"/>
              </w:rPr>
              <w:t>Соответствует полностью – 10</w:t>
            </w:r>
          </w:p>
          <w:p w:rsidR="00B063D5" w:rsidRDefault="00B063D5" w:rsidP="008458A8">
            <w:pPr>
              <w:rPr>
                <w:sz w:val="16"/>
                <w:szCs w:val="16"/>
              </w:rPr>
            </w:pPr>
            <w:r>
              <w:rPr>
                <w:sz w:val="16"/>
                <w:szCs w:val="16"/>
              </w:rPr>
              <w:t>Имеются мелкие нарушения – 7</w:t>
            </w:r>
          </w:p>
          <w:p w:rsidR="00B063D5" w:rsidRDefault="00B063D5" w:rsidP="008458A8">
            <w:pPr>
              <w:rPr>
                <w:sz w:val="16"/>
                <w:szCs w:val="16"/>
              </w:rPr>
            </w:pPr>
            <w:r>
              <w:rPr>
                <w:sz w:val="16"/>
                <w:szCs w:val="16"/>
              </w:rPr>
              <w:t>Имеются крупные нарушения – 5</w:t>
            </w:r>
          </w:p>
          <w:p w:rsidR="00B063D5" w:rsidRDefault="00B063D5" w:rsidP="008458A8">
            <w:pPr>
              <w:rPr>
                <w:sz w:val="16"/>
                <w:szCs w:val="16"/>
              </w:rPr>
            </w:pPr>
            <w:r>
              <w:rPr>
                <w:sz w:val="16"/>
                <w:szCs w:val="16"/>
              </w:rPr>
              <w:t>Не соответствует – 0</w:t>
            </w:r>
          </w:p>
          <w:p w:rsidR="00B063D5" w:rsidRPr="008458A8" w:rsidRDefault="00B063D5" w:rsidP="008458A8">
            <w:pPr>
              <w:rPr>
                <w:sz w:val="16"/>
                <w:szCs w:val="16"/>
              </w:rPr>
            </w:pPr>
            <w:r>
              <w:rPr>
                <w:sz w:val="16"/>
                <w:szCs w:val="16"/>
              </w:rPr>
              <w:t>Не применимо</w:t>
            </w:r>
          </w:p>
        </w:tc>
        <w:tc>
          <w:tcPr>
            <w:tcW w:w="787" w:type="dxa"/>
            <w:vAlign w:val="center"/>
          </w:tcPr>
          <w:p w:rsidR="00B063D5" w:rsidRPr="008458A8" w:rsidRDefault="00B063D5" w:rsidP="008458A8">
            <w:pPr>
              <w:jc w:val="center"/>
              <w:rPr>
                <w:b/>
                <w:sz w:val="20"/>
                <w:szCs w:val="20"/>
              </w:rPr>
            </w:pPr>
            <w:r>
              <w:rPr>
                <w:b/>
                <w:sz w:val="20"/>
                <w:szCs w:val="20"/>
              </w:rPr>
              <w:t>10</w:t>
            </w:r>
          </w:p>
        </w:tc>
        <w:tc>
          <w:tcPr>
            <w:tcW w:w="840" w:type="dxa"/>
          </w:tcPr>
          <w:p w:rsidR="00B063D5" w:rsidRPr="00290262" w:rsidRDefault="00B063D5" w:rsidP="00602C4A">
            <w:pPr>
              <w:rPr>
                <w:sz w:val="20"/>
                <w:szCs w:val="20"/>
              </w:rPr>
            </w:pPr>
          </w:p>
        </w:tc>
        <w:tc>
          <w:tcPr>
            <w:tcW w:w="1843" w:type="dxa"/>
            <w:gridSpan w:val="2"/>
          </w:tcPr>
          <w:p w:rsidR="00B063D5" w:rsidRPr="00290262" w:rsidRDefault="00B063D5" w:rsidP="00602C4A">
            <w:pPr>
              <w:rPr>
                <w:sz w:val="20"/>
                <w:szCs w:val="20"/>
              </w:rPr>
            </w:pPr>
          </w:p>
        </w:tc>
      </w:tr>
      <w:tr w:rsidR="00B063D5" w:rsidRPr="00290262" w:rsidTr="007E6499">
        <w:tc>
          <w:tcPr>
            <w:tcW w:w="1292" w:type="dxa"/>
            <w:vMerge/>
          </w:tcPr>
          <w:p w:rsidR="00B063D5" w:rsidRPr="0027207F" w:rsidRDefault="00B063D5" w:rsidP="00602C4A">
            <w:pPr>
              <w:jc w:val="center"/>
            </w:pPr>
          </w:p>
        </w:tc>
        <w:tc>
          <w:tcPr>
            <w:tcW w:w="693" w:type="dxa"/>
            <w:vAlign w:val="center"/>
          </w:tcPr>
          <w:p w:rsidR="00B063D5" w:rsidRPr="001A6E54" w:rsidRDefault="00B063D5" w:rsidP="001A6E54">
            <w:pPr>
              <w:jc w:val="center"/>
              <w:rPr>
                <w:b/>
                <w:sz w:val="20"/>
                <w:szCs w:val="20"/>
              </w:rPr>
            </w:pPr>
            <w:r>
              <w:rPr>
                <w:b/>
                <w:sz w:val="20"/>
                <w:szCs w:val="20"/>
              </w:rPr>
              <w:t>7.2</w:t>
            </w:r>
          </w:p>
        </w:tc>
        <w:tc>
          <w:tcPr>
            <w:tcW w:w="4160" w:type="dxa"/>
            <w:vAlign w:val="center"/>
          </w:tcPr>
          <w:p w:rsidR="00B063D5" w:rsidRPr="008458A8" w:rsidRDefault="00B063D5" w:rsidP="008458A8">
            <w:pPr>
              <w:jc w:val="both"/>
              <w:rPr>
                <w:sz w:val="16"/>
                <w:szCs w:val="16"/>
              </w:rPr>
            </w:pPr>
            <w:r>
              <w:rPr>
                <w:sz w:val="16"/>
                <w:szCs w:val="16"/>
              </w:rPr>
              <w:t xml:space="preserve">Проведение огневых работ допускается только после оформления наряда-допуска, выданного главным инженером (руководителем) предприятия. Наряд-допуск согласовывается с представителем </w:t>
            </w:r>
            <w:proofErr w:type="gramStart"/>
            <w:r>
              <w:rPr>
                <w:sz w:val="16"/>
                <w:szCs w:val="16"/>
              </w:rPr>
              <w:t>пожарной</w:t>
            </w:r>
            <w:proofErr w:type="gramEnd"/>
            <w:r>
              <w:rPr>
                <w:sz w:val="16"/>
                <w:szCs w:val="16"/>
              </w:rPr>
              <w:t xml:space="preserve"> охраны предприятия</w:t>
            </w:r>
          </w:p>
        </w:tc>
        <w:tc>
          <w:tcPr>
            <w:tcW w:w="3449" w:type="dxa"/>
            <w:vAlign w:val="center"/>
          </w:tcPr>
          <w:p w:rsidR="00DA5AC5" w:rsidRDefault="00DA5AC5" w:rsidP="00D2139D">
            <w:pPr>
              <w:jc w:val="both"/>
              <w:rPr>
                <w:sz w:val="16"/>
                <w:szCs w:val="16"/>
              </w:rPr>
            </w:pPr>
            <w:r>
              <w:rPr>
                <w:sz w:val="16"/>
                <w:szCs w:val="16"/>
              </w:rPr>
              <w:t>П. 7.9.3.</w:t>
            </w:r>
          </w:p>
          <w:p w:rsidR="00B063D5" w:rsidRPr="008458A8" w:rsidRDefault="00B063D5" w:rsidP="00D2139D">
            <w:pPr>
              <w:jc w:val="both"/>
              <w:rPr>
                <w:sz w:val="16"/>
                <w:szCs w:val="16"/>
              </w:rPr>
            </w:pPr>
            <w:r w:rsidRPr="00D2139D">
              <w:rPr>
                <w:sz w:val="16"/>
                <w:szCs w:val="16"/>
              </w:rPr>
              <w:t>ПОТ РО 14000-005-98</w:t>
            </w:r>
            <w:r w:rsidR="00DA5AC5">
              <w:rPr>
                <w:sz w:val="16"/>
                <w:szCs w:val="16"/>
              </w:rPr>
              <w:t xml:space="preserve"> </w:t>
            </w:r>
            <w:r w:rsidR="00DA5AC5" w:rsidRPr="00DA5AC5">
              <w:rPr>
                <w:sz w:val="16"/>
                <w:szCs w:val="16"/>
              </w:rPr>
              <w:t>«Работы с повышенной опасностью. Организация проведения»</w:t>
            </w:r>
          </w:p>
        </w:tc>
        <w:tc>
          <w:tcPr>
            <w:tcW w:w="3238" w:type="dxa"/>
            <w:vAlign w:val="center"/>
          </w:tcPr>
          <w:p w:rsidR="00B063D5" w:rsidRDefault="00B063D5" w:rsidP="008458A8">
            <w:pPr>
              <w:rPr>
                <w:sz w:val="16"/>
                <w:szCs w:val="16"/>
              </w:rPr>
            </w:pPr>
            <w:r>
              <w:rPr>
                <w:sz w:val="16"/>
                <w:szCs w:val="16"/>
              </w:rPr>
              <w:t>Да – 20</w:t>
            </w:r>
          </w:p>
          <w:p w:rsidR="00B063D5" w:rsidRDefault="00B063D5" w:rsidP="008458A8">
            <w:pPr>
              <w:rPr>
                <w:sz w:val="16"/>
                <w:szCs w:val="16"/>
              </w:rPr>
            </w:pPr>
            <w:r>
              <w:rPr>
                <w:sz w:val="16"/>
                <w:szCs w:val="16"/>
              </w:rPr>
              <w:t>На согласовании – 10</w:t>
            </w:r>
          </w:p>
          <w:p w:rsidR="00B063D5" w:rsidRDefault="00B063D5" w:rsidP="008458A8">
            <w:pPr>
              <w:rPr>
                <w:sz w:val="16"/>
                <w:szCs w:val="16"/>
              </w:rPr>
            </w:pPr>
            <w:r>
              <w:rPr>
                <w:sz w:val="16"/>
                <w:szCs w:val="16"/>
              </w:rPr>
              <w:t>В разработке – 5</w:t>
            </w:r>
          </w:p>
          <w:p w:rsidR="00B063D5" w:rsidRDefault="00B063D5" w:rsidP="008458A8">
            <w:pPr>
              <w:rPr>
                <w:sz w:val="16"/>
                <w:szCs w:val="16"/>
              </w:rPr>
            </w:pPr>
            <w:r>
              <w:rPr>
                <w:sz w:val="16"/>
                <w:szCs w:val="16"/>
              </w:rPr>
              <w:t>Нет – 0</w:t>
            </w:r>
          </w:p>
          <w:p w:rsidR="00B063D5" w:rsidRPr="008458A8" w:rsidRDefault="00B063D5" w:rsidP="008458A8">
            <w:pPr>
              <w:rPr>
                <w:sz w:val="16"/>
                <w:szCs w:val="16"/>
              </w:rPr>
            </w:pPr>
            <w:r>
              <w:rPr>
                <w:sz w:val="16"/>
                <w:szCs w:val="16"/>
              </w:rPr>
              <w:t>Не применимо</w:t>
            </w:r>
          </w:p>
        </w:tc>
        <w:tc>
          <w:tcPr>
            <w:tcW w:w="787" w:type="dxa"/>
            <w:vAlign w:val="center"/>
          </w:tcPr>
          <w:p w:rsidR="00B063D5" w:rsidRPr="008458A8" w:rsidRDefault="00B063D5" w:rsidP="008458A8">
            <w:pPr>
              <w:jc w:val="center"/>
              <w:rPr>
                <w:b/>
                <w:sz w:val="20"/>
                <w:szCs w:val="20"/>
              </w:rPr>
            </w:pPr>
            <w:r>
              <w:rPr>
                <w:b/>
                <w:sz w:val="20"/>
                <w:szCs w:val="20"/>
              </w:rPr>
              <w:t>20</w:t>
            </w:r>
          </w:p>
        </w:tc>
        <w:tc>
          <w:tcPr>
            <w:tcW w:w="840" w:type="dxa"/>
          </w:tcPr>
          <w:p w:rsidR="00B063D5" w:rsidRPr="00290262" w:rsidRDefault="00B063D5" w:rsidP="00602C4A">
            <w:pPr>
              <w:rPr>
                <w:sz w:val="20"/>
                <w:szCs w:val="20"/>
              </w:rPr>
            </w:pPr>
          </w:p>
        </w:tc>
        <w:tc>
          <w:tcPr>
            <w:tcW w:w="1843" w:type="dxa"/>
            <w:gridSpan w:val="2"/>
          </w:tcPr>
          <w:p w:rsidR="00B063D5" w:rsidRPr="00290262" w:rsidRDefault="00B063D5" w:rsidP="00602C4A">
            <w:pPr>
              <w:rPr>
                <w:sz w:val="20"/>
                <w:szCs w:val="20"/>
              </w:rPr>
            </w:pPr>
          </w:p>
        </w:tc>
      </w:tr>
      <w:tr w:rsidR="00B063D5" w:rsidRPr="00290262" w:rsidTr="007E6499">
        <w:tc>
          <w:tcPr>
            <w:tcW w:w="1292" w:type="dxa"/>
            <w:vMerge/>
          </w:tcPr>
          <w:p w:rsidR="00B063D5" w:rsidRPr="0027207F" w:rsidRDefault="00B063D5" w:rsidP="00602C4A">
            <w:pPr>
              <w:jc w:val="center"/>
            </w:pPr>
          </w:p>
        </w:tc>
        <w:tc>
          <w:tcPr>
            <w:tcW w:w="693" w:type="dxa"/>
            <w:vAlign w:val="center"/>
          </w:tcPr>
          <w:p w:rsidR="00B063D5" w:rsidRPr="00602C4A" w:rsidRDefault="00B063D5" w:rsidP="00602C4A">
            <w:pPr>
              <w:jc w:val="center"/>
              <w:rPr>
                <w:b/>
                <w:sz w:val="20"/>
                <w:szCs w:val="20"/>
              </w:rPr>
            </w:pPr>
            <w:r>
              <w:rPr>
                <w:b/>
                <w:sz w:val="20"/>
                <w:szCs w:val="20"/>
              </w:rPr>
              <w:t>7.3.</w:t>
            </w:r>
          </w:p>
        </w:tc>
        <w:tc>
          <w:tcPr>
            <w:tcW w:w="4160" w:type="dxa"/>
            <w:vAlign w:val="center"/>
          </w:tcPr>
          <w:p w:rsidR="00B063D5" w:rsidRPr="00602C4A" w:rsidRDefault="00B063D5" w:rsidP="00602C4A">
            <w:pPr>
              <w:jc w:val="both"/>
              <w:rPr>
                <w:sz w:val="16"/>
                <w:szCs w:val="16"/>
              </w:rPr>
            </w:pPr>
            <w:r>
              <w:rPr>
                <w:sz w:val="16"/>
                <w:szCs w:val="16"/>
              </w:rPr>
              <w:t>Наряд-допуск оформляется отдельно на каждый вид огневых работ и действителен в течени</w:t>
            </w:r>
            <w:proofErr w:type="gramStart"/>
            <w:r>
              <w:rPr>
                <w:sz w:val="16"/>
                <w:szCs w:val="16"/>
              </w:rPr>
              <w:t>и</w:t>
            </w:r>
            <w:proofErr w:type="gramEnd"/>
            <w:r>
              <w:rPr>
                <w:sz w:val="16"/>
                <w:szCs w:val="16"/>
              </w:rPr>
              <w:t xml:space="preserve"> одной дневной рабочей смены. Наряд-допуск продляется, но не более чем на одну смену. При проведении кап</w:t>
            </w:r>
            <w:proofErr w:type="gramStart"/>
            <w:r>
              <w:rPr>
                <w:sz w:val="16"/>
                <w:szCs w:val="16"/>
              </w:rPr>
              <w:t>.</w:t>
            </w:r>
            <w:proofErr w:type="gramEnd"/>
            <w:r>
              <w:rPr>
                <w:sz w:val="16"/>
                <w:szCs w:val="16"/>
              </w:rPr>
              <w:t xml:space="preserve"> </w:t>
            </w:r>
            <w:proofErr w:type="gramStart"/>
            <w:r>
              <w:rPr>
                <w:sz w:val="16"/>
                <w:szCs w:val="16"/>
              </w:rPr>
              <w:t>р</w:t>
            </w:r>
            <w:proofErr w:type="gramEnd"/>
            <w:r>
              <w:rPr>
                <w:sz w:val="16"/>
                <w:szCs w:val="16"/>
              </w:rPr>
              <w:t>емонтов и реконструкции цехов с полной остановкой производства наряд-допуск оформляется на весь срок ремонтов и реконструкции</w:t>
            </w:r>
          </w:p>
        </w:tc>
        <w:tc>
          <w:tcPr>
            <w:tcW w:w="3449" w:type="dxa"/>
            <w:vAlign w:val="center"/>
          </w:tcPr>
          <w:p w:rsidR="005A0743" w:rsidRDefault="005A0743" w:rsidP="00676BB6">
            <w:pPr>
              <w:jc w:val="both"/>
              <w:rPr>
                <w:sz w:val="16"/>
                <w:szCs w:val="16"/>
              </w:rPr>
            </w:pPr>
            <w:r>
              <w:rPr>
                <w:sz w:val="16"/>
                <w:szCs w:val="16"/>
              </w:rPr>
              <w:t xml:space="preserve">П. 3.3, 3.6 </w:t>
            </w:r>
            <w:r w:rsidR="00B063D5" w:rsidRPr="00676BB6">
              <w:rPr>
                <w:sz w:val="16"/>
                <w:szCs w:val="16"/>
              </w:rPr>
              <w:t xml:space="preserve"> </w:t>
            </w:r>
          </w:p>
          <w:p w:rsidR="00B063D5" w:rsidRPr="00602C4A" w:rsidRDefault="00B063D5" w:rsidP="00676BB6">
            <w:pPr>
              <w:jc w:val="both"/>
              <w:rPr>
                <w:sz w:val="16"/>
                <w:szCs w:val="16"/>
              </w:rPr>
            </w:pPr>
            <w:r w:rsidRPr="00676BB6">
              <w:rPr>
                <w:sz w:val="16"/>
                <w:szCs w:val="16"/>
              </w:rPr>
              <w:t>ПОТ РО 14000-005-98</w:t>
            </w:r>
            <w:r w:rsidR="005A0743">
              <w:rPr>
                <w:sz w:val="16"/>
                <w:szCs w:val="16"/>
              </w:rPr>
              <w:t xml:space="preserve"> </w:t>
            </w:r>
            <w:r w:rsidR="005A0743" w:rsidRPr="00DA5AC5">
              <w:rPr>
                <w:sz w:val="16"/>
                <w:szCs w:val="16"/>
              </w:rPr>
              <w:t>«Работы с повышенной опасностью. Организация проведения»</w:t>
            </w:r>
          </w:p>
        </w:tc>
        <w:tc>
          <w:tcPr>
            <w:tcW w:w="3238" w:type="dxa"/>
            <w:vAlign w:val="center"/>
          </w:tcPr>
          <w:p w:rsidR="00B063D5" w:rsidRPr="00676BB6" w:rsidRDefault="00B063D5" w:rsidP="00676BB6">
            <w:pPr>
              <w:rPr>
                <w:sz w:val="16"/>
                <w:szCs w:val="16"/>
              </w:rPr>
            </w:pPr>
            <w:r w:rsidRPr="00676BB6">
              <w:rPr>
                <w:sz w:val="16"/>
                <w:szCs w:val="16"/>
              </w:rPr>
              <w:t>Соответствует полностью – 10</w:t>
            </w:r>
          </w:p>
          <w:p w:rsidR="00B063D5" w:rsidRPr="00676BB6" w:rsidRDefault="00B063D5" w:rsidP="00676BB6">
            <w:pPr>
              <w:rPr>
                <w:sz w:val="16"/>
                <w:szCs w:val="16"/>
              </w:rPr>
            </w:pPr>
            <w:r w:rsidRPr="00676BB6">
              <w:rPr>
                <w:sz w:val="16"/>
                <w:szCs w:val="16"/>
              </w:rPr>
              <w:t>Имеются мелкие нарушения – 7</w:t>
            </w:r>
          </w:p>
          <w:p w:rsidR="00B063D5" w:rsidRPr="00676BB6" w:rsidRDefault="00B063D5" w:rsidP="00676BB6">
            <w:pPr>
              <w:rPr>
                <w:sz w:val="16"/>
                <w:szCs w:val="16"/>
              </w:rPr>
            </w:pPr>
            <w:r w:rsidRPr="00676BB6">
              <w:rPr>
                <w:sz w:val="16"/>
                <w:szCs w:val="16"/>
              </w:rPr>
              <w:t>Имеются крупные нарушения – 5</w:t>
            </w:r>
          </w:p>
          <w:p w:rsidR="00B063D5" w:rsidRPr="00676BB6" w:rsidRDefault="00B063D5" w:rsidP="00676BB6">
            <w:pPr>
              <w:rPr>
                <w:sz w:val="16"/>
                <w:szCs w:val="16"/>
              </w:rPr>
            </w:pPr>
            <w:r w:rsidRPr="00676BB6">
              <w:rPr>
                <w:sz w:val="16"/>
                <w:szCs w:val="16"/>
              </w:rPr>
              <w:t>Не соответствует – 0</w:t>
            </w:r>
          </w:p>
          <w:p w:rsidR="00B063D5" w:rsidRPr="00602C4A" w:rsidRDefault="00B063D5" w:rsidP="00676BB6">
            <w:pPr>
              <w:rPr>
                <w:sz w:val="16"/>
                <w:szCs w:val="16"/>
              </w:rPr>
            </w:pPr>
            <w:r w:rsidRPr="00676BB6">
              <w:rPr>
                <w:sz w:val="16"/>
                <w:szCs w:val="16"/>
              </w:rPr>
              <w:t>Не применимо</w:t>
            </w:r>
          </w:p>
        </w:tc>
        <w:tc>
          <w:tcPr>
            <w:tcW w:w="787" w:type="dxa"/>
            <w:vAlign w:val="center"/>
          </w:tcPr>
          <w:p w:rsidR="00B063D5" w:rsidRPr="00602C4A" w:rsidRDefault="00B063D5" w:rsidP="00602C4A">
            <w:pPr>
              <w:jc w:val="center"/>
              <w:rPr>
                <w:b/>
                <w:sz w:val="20"/>
                <w:szCs w:val="20"/>
              </w:rPr>
            </w:pPr>
            <w:r>
              <w:rPr>
                <w:b/>
                <w:sz w:val="20"/>
                <w:szCs w:val="20"/>
              </w:rPr>
              <w:t>10</w:t>
            </w:r>
          </w:p>
        </w:tc>
        <w:tc>
          <w:tcPr>
            <w:tcW w:w="840" w:type="dxa"/>
          </w:tcPr>
          <w:p w:rsidR="00B063D5" w:rsidRPr="00290262" w:rsidRDefault="00B063D5" w:rsidP="00602C4A">
            <w:pPr>
              <w:rPr>
                <w:sz w:val="20"/>
                <w:szCs w:val="20"/>
              </w:rPr>
            </w:pPr>
          </w:p>
        </w:tc>
        <w:tc>
          <w:tcPr>
            <w:tcW w:w="1843" w:type="dxa"/>
            <w:gridSpan w:val="2"/>
          </w:tcPr>
          <w:p w:rsidR="00B063D5" w:rsidRPr="00290262" w:rsidRDefault="00B063D5" w:rsidP="00602C4A">
            <w:pPr>
              <w:rPr>
                <w:sz w:val="20"/>
                <w:szCs w:val="20"/>
              </w:rPr>
            </w:pPr>
          </w:p>
        </w:tc>
      </w:tr>
      <w:tr w:rsidR="00B063D5" w:rsidRPr="00290262" w:rsidTr="007E6499">
        <w:tc>
          <w:tcPr>
            <w:tcW w:w="1292" w:type="dxa"/>
            <w:vMerge/>
          </w:tcPr>
          <w:p w:rsidR="00B063D5" w:rsidRPr="0027207F" w:rsidRDefault="00B063D5" w:rsidP="00602C4A">
            <w:pPr>
              <w:jc w:val="center"/>
            </w:pPr>
          </w:p>
        </w:tc>
        <w:tc>
          <w:tcPr>
            <w:tcW w:w="693" w:type="dxa"/>
            <w:vAlign w:val="center"/>
          </w:tcPr>
          <w:p w:rsidR="00B063D5" w:rsidRPr="00602C4A" w:rsidRDefault="00B063D5" w:rsidP="00602C4A">
            <w:pPr>
              <w:jc w:val="center"/>
              <w:rPr>
                <w:b/>
                <w:sz w:val="20"/>
                <w:szCs w:val="20"/>
              </w:rPr>
            </w:pPr>
            <w:r>
              <w:rPr>
                <w:b/>
                <w:sz w:val="20"/>
                <w:szCs w:val="20"/>
              </w:rPr>
              <w:t xml:space="preserve">7.4. </w:t>
            </w:r>
          </w:p>
        </w:tc>
        <w:tc>
          <w:tcPr>
            <w:tcW w:w="4160" w:type="dxa"/>
            <w:vAlign w:val="center"/>
          </w:tcPr>
          <w:p w:rsidR="00B063D5" w:rsidRPr="00602C4A" w:rsidRDefault="00B063D5" w:rsidP="00602C4A">
            <w:pPr>
              <w:jc w:val="both"/>
              <w:rPr>
                <w:sz w:val="16"/>
                <w:szCs w:val="16"/>
              </w:rPr>
            </w:pPr>
            <w:r>
              <w:rPr>
                <w:sz w:val="16"/>
                <w:szCs w:val="16"/>
              </w:rPr>
              <w:t>К проведению работ допускаются работники, прошедшие в установленном порядке обучение и проверку знаний по пожарной безопасности и технике безопасности, имеющие квалификационное удостоверение и талон по пожарной безопасности</w:t>
            </w:r>
          </w:p>
        </w:tc>
        <w:tc>
          <w:tcPr>
            <w:tcW w:w="3449" w:type="dxa"/>
            <w:vAlign w:val="center"/>
          </w:tcPr>
          <w:p w:rsidR="005A0743" w:rsidRDefault="005A0743" w:rsidP="00161D45">
            <w:pPr>
              <w:jc w:val="both"/>
              <w:rPr>
                <w:sz w:val="16"/>
                <w:szCs w:val="16"/>
              </w:rPr>
            </w:pPr>
            <w:r>
              <w:rPr>
                <w:sz w:val="16"/>
                <w:szCs w:val="16"/>
              </w:rPr>
              <w:t xml:space="preserve">П. </w:t>
            </w:r>
            <w:r w:rsidR="00B063D5">
              <w:rPr>
                <w:sz w:val="16"/>
                <w:szCs w:val="16"/>
              </w:rPr>
              <w:t xml:space="preserve">7.7 </w:t>
            </w:r>
            <w:r w:rsidR="00B063D5" w:rsidRPr="00161D45">
              <w:rPr>
                <w:sz w:val="16"/>
                <w:szCs w:val="16"/>
              </w:rPr>
              <w:t xml:space="preserve"> </w:t>
            </w:r>
          </w:p>
          <w:p w:rsidR="00B063D5" w:rsidRPr="00602C4A" w:rsidRDefault="00B063D5" w:rsidP="00161D45">
            <w:pPr>
              <w:jc w:val="both"/>
              <w:rPr>
                <w:sz w:val="16"/>
                <w:szCs w:val="16"/>
              </w:rPr>
            </w:pPr>
            <w:r w:rsidRPr="00161D45">
              <w:rPr>
                <w:sz w:val="16"/>
                <w:szCs w:val="16"/>
              </w:rPr>
              <w:t>ПОТ РО 14000-005-98</w:t>
            </w:r>
            <w:r w:rsidR="005A0743">
              <w:rPr>
                <w:sz w:val="16"/>
                <w:szCs w:val="16"/>
              </w:rPr>
              <w:t xml:space="preserve"> </w:t>
            </w:r>
            <w:r w:rsidR="005A0743" w:rsidRPr="00DA5AC5">
              <w:rPr>
                <w:sz w:val="16"/>
                <w:szCs w:val="16"/>
              </w:rPr>
              <w:t>«Работы с повышенной опасностью. Организация проведения»</w:t>
            </w:r>
          </w:p>
        </w:tc>
        <w:tc>
          <w:tcPr>
            <w:tcW w:w="3238" w:type="dxa"/>
            <w:vAlign w:val="center"/>
          </w:tcPr>
          <w:p w:rsidR="00B063D5" w:rsidRPr="003D5A86" w:rsidRDefault="00B063D5" w:rsidP="003D5A86">
            <w:pPr>
              <w:rPr>
                <w:sz w:val="16"/>
                <w:szCs w:val="16"/>
              </w:rPr>
            </w:pPr>
            <w:r>
              <w:rPr>
                <w:sz w:val="16"/>
                <w:szCs w:val="16"/>
              </w:rPr>
              <w:t>Соответствует полностью – 20</w:t>
            </w:r>
          </w:p>
          <w:p w:rsidR="00B063D5" w:rsidRPr="003D5A86" w:rsidRDefault="00B063D5" w:rsidP="003D5A86">
            <w:pPr>
              <w:rPr>
                <w:sz w:val="16"/>
                <w:szCs w:val="16"/>
              </w:rPr>
            </w:pPr>
            <w:r w:rsidRPr="003D5A86">
              <w:rPr>
                <w:sz w:val="16"/>
                <w:szCs w:val="16"/>
              </w:rPr>
              <w:t xml:space="preserve">Имеются мелкие нарушения – </w:t>
            </w:r>
            <w:r>
              <w:rPr>
                <w:sz w:val="16"/>
                <w:szCs w:val="16"/>
              </w:rPr>
              <w:t>10</w:t>
            </w:r>
          </w:p>
          <w:p w:rsidR="00B063D5" w:rsidRPr="003D5A86" w:rsidRDefault="00B063D5" w:rsidP="003D5A86">
            <w:pPr>
              <w:rPr>
                <w:sz w:val="16"/>
                <w:szCs w:val="16"/>
              </w:rPr>
            </w:pPr>
            <w:r w:rsidRPr="003D5A86">
              <w:rPr>
                <w:sz w:val="16"/>
                <w:szCs w:val="16"/>
              </w:rPr>
              <w:t>Имеются крупные нарушения – 5</w:t>
            </w:r>
          </w:p>
          <w:p w:rsidR="00B063D5" w:rsidRPr="003D5A86" w:rsidRDefault="00B063D5" w:rsidP="003D5A86">
            <w:pPr>
              <w:rPr>
                <w:sz w:val="16"/>
                <w:szCs w:val="16"/>
              </w:rPr>
            </w:pPr>
            <w:r w:rsidRPr="003D5A86">
              <w:rPr>
                <w:sz w:val="16"/>
                <w:szCs w:val="16"/>
              </w:rPr>
              <w:t>Не соответствует – 0</w:t>
            </w:r>
          </w:p>
          <w:p w:rsidR="00B063D5" w:rsidRPr="00602C4A" w:rsidRDefault="00B063D5" w:rsidP="003D5A86">
            <w:pPr>
              <w:rPr>
                <w:sz w:val="16"/>
                <w:szCs w:val="16"/>
              </w:rPr>
            </w:pPr>
            <w:r w:rsidRPr="003D5A86">
              <w:rPr>
                <w:sz w:val="16"/>
                <w:szCs w:val="16"/>
              </w:rPr>
              <w:t>Не применимо</w:t>
            </w:r>
          </w:p>
        </w:tc>
        <w:tc>
          <w:tcPr>
            <w:tcW w:w="787" w:type="dxa"/>
            <w:vAlign w:val="center"/>
          </w:tcPr>
          <w:p w:rsidR="00B063D5" w:rsidRPr="00602C4A" w:rsidRDefault="00B063D5" w:rsidP="00602C4A">
            <w:pPr>
              <w:jc w:val="center"/>
              <w:rPr>
                <w:b/>
                <w:sz w:val="20"/>
                <w:szCs w:val="20"/>
              </w:rPr>
            </w:pPr>
            <w:r>
              <w:rPr>
                <w:b/>
                <w:sz w:val="20"/>
                <w:szCs w:val="20"/>
              </w:rPr>
              <w:t>20</w:t>
            </w:r>
          </w:p>
        </w:tc>
        <w:tc>
          <w:tcPr>
            <w:tcW w:w="840" w:type="dxa"/>
          </w:tcPr>
          <w:p w:rsidR="00B063D5" w:rsidRPr="00290262" w:rsidRDefault="00B063D5" w:rsidP="00602C4A">
            <w:pPr>
              <w:rPr>
                <w:sz w:val="20"/>
                <w:szCs w:val="20"/>
              </w:rPr>
            </w:pPr>
          </w:p>
        </w:tc>
        <w:tc>
          <w:tcPr>
            <w:tcW w:w="1843" w:type="dxa"/>
            <w:gridSpan w:val="2"/>
          </w:tcPr>
          <w:p w:rsidR="00B063D5" w:rsidRPr="00290262" w:rsidRDefault="00B063D5" w:rsidP="00602C4A">
            <w:pPr>
              <w:rPr>
                <w:sz w:val="20"/>
                <w:szCs w:val="20"/>
              </w:rPr>
            </w:pPr>
          </w:p>
        </w:tc>
      </w:tr>
      <w:tr w:rsidR="00B063D5" w:rsidRPr="00290262" w:rsidTr="007E6499">
        <w:tc>
          <w:tcPr>
            <w:tcW w:w="1292" w:type="dxa"/>
            <w:vMerge/>
          </w:tcPr>
          <w:p w:rsidR="00B063D5" w:rsidRPr="0027207F" w:rsidRDefault="00B063D5" w:rsidP="00602C4A">
            <w:pPr>
              <w:jc w:val="center"/>
            </w:pPr>
          </w:p>
        </w:tc>
        <w:tc>
          <w:tcPr>
            <w:tcW w:w="693" w:type="dxa"/>
            <w:vAlign w:val="center"/>
          </w:tcPr>
          <w:p w:rsidR="00B063D5" w:rsidRPr="00602C4A" w:rsidRDefault="00B063D5" w:rsidP="00602C4A">
            <w:pPr>
              <w:jc w:val="center"/>
              <w:rPr>
                <w:b/>
                <w:sz w:val="20"/>
                <w:szCs w:val="20"/>
              </w:rPr>
            </w:pPr>
            <w:r>
              <w:rPr>
                <w:b/>
                <w:sz w:val="20"/>
                <w:szCs w:val="20"/>
              </w:rPr>
              <w:t>7.5.</w:t>
            </w:r>
          </w:p>
        </w:tc>
        <w:tc>
          <w:tcPr>
            <w:tcW w:w="4160" w:type="dxa"/>
            <w:vAlign w:val="center"/>
          </w:tcPr>
          <w:p w:rsidR="00B063D5" w:rsidRPr="00602C4A" w:rsidRDefault="00B063D5" w:rsidP="00602C4A">
            <w:pPr>
              <w:jc w:val="both"/>
              <w:rPr>
                <w:sz w:val="16"/>
                <w:szCs w:val="16"/>
              </w:rPr>
            </w:pPr>
            <w:r>
              <w:rPr>
                <w:sz w:val="16"/>
                <w:szCs w:val="16"/>
              </w:rPr>
              <w:t>Зона проведения огневых работ очищена от горючих веществ и материалов</w:t>
            </w:r>
          </w:p>
        </w:tc>
        <w:tc>
          <w:tcPr>
            <w:tcW w:w="3449" w:type="dxa"/>
            <w:vAlign w:val="center"/>
          </w:tcPr>
          <w:p w:rsidR="005A0743" w:rsidRDefault="005A0743" w:rsidP="005A0743">
            <w:pPr>
              <w:jc w:val="both"/>
              <w:rPr>
                <w:sz w:val="16"/>
                <w:szCs w:val="16"/>
              </w:rPr>
            </w:pPr>
            <w:r>
              <w:rPr>
                <w:sz w:val="16"/>
                <w:szCs w:val="16"/>
              </w:rPr>
              <w:t>П. 419</w:t>
            </w:r>
            <w:r w:rsidR="0099211C">
              <w:rPr>
                <w:sz w:val="16"/>
                <w:szCs w:val="16"/>
              </w:rPr>
              <w:t>, приложение №3</w:t>
            </w:r>
          </w:p>
          <w:p w:rsidR="00B063D5" w:rsidRPr="00602C4A" w:rsidRDefault="00B063D5" w:rsidP="005A0743">
            <w:pPr>
              <w:jc w:val="both"/>
              <w:rPr>
                <w:sz w:val="16"/>
                <w:szCs w:val="16"/>
              </w:rPr>
            </w:pPr>
            <w:r>
              <w:rPr>
                <w:sz w:val="16"/>
                <w:szCs w:val="16"/>
              </w:rPr>
              <w:t xml:space="preserve">Постановление Правительства РФ от 25.04.2012 № 390 «Правила противопожарного режима в РФ» </w:t>
            </w:r>
          </w:p>
        </w:tc>
        <w:tc>
          <w:tcPr>
            <w:tcW w:w="3238" w:type="dxa"/>
            <w:vAlign w:val="center"/>
          </w:tcPr>
          <w:p w:rsidR="00B063D5" w:rsidRPr="003D5A86" w:rsidRDefault="00B063D5" w:rsidP="003D5A86">
            <w:pPr>
              <w:rPr>
                <w:sz w:val="16"/>
                <w:szCs w:val="16"/>
              </w:rPr>
            </w:pPr>
            <w:r w:rsidRPr="003D5A86">
              <w:rPr>
                <w:sz w:val="16"/>
                <w:szCs w:val="16"/>
              </w:rPr>
              <w:t>Соответствует полностью – 10</w:t>
            </w:r>
          </w:p>
          <w:p w:rsidR="00B063D5" w:rsidRPr="003D5A86" w:rsidRDefault="00B063D5" w:rsidP="003D5A86">
            <w:pPr>
              <w:rPr>
                <w:sz w:val="16"/>
                <w:szCs w:val="16"/>
              </w:rPr>
            </w:pPr>
            <w:r w:rsidRPr="003D5A86">
              <w:rPr>
                <w:sz w:val="16"/>
                <w:szCs w:val="16"/>
              </w:rPr>
              <w:t>Имеются мелкие нарушения – 7</w:t>
            </w:r>
          </w:p>
          <w:p w:rsidR="00B063D5" w:rsidRPr="003D5A86" w:rsidRDefault="00B063D5" w:rsidP="003D5A86">
            <w:pPr>
              <w:rPr>
                <w:sz w:val="16"/>
                <w:szCs w:val="16"/>
              </w:rPr>
            </w:pPr>
            <w:r w:rsidRPr="003D5A86">
              <w:rPr>
                <w:sz w:val="16"/>
                <w:szCs w:val="16"/>
              </w:rPr>
              <w:t>Имеются крупные нарушения – 5</w:t>
            </w:r>
          </w:p>
          <w:p w:rsidR="00B063D5" w:rsidRPr="003D5A86" w:rsidRDefault="00B063D5" w:rsidP="003D5A86">
            <w:pPr>
              <w:rPr>
                <w:sz w:val="16"/>
                <w:szCs w:val="16"/>
              </w:rPr>
            </w:pPr>
            <w:r w:rsidRPr="003D5A86">
              <w:rPr>
                <w:sz w:val="16"/>
                <w:szCs w:val="16"/>
              </w:rPr>
              <w:t>Не соответствует – 0</w:t>
            </w:r>
          </w:p>
          <w:p w:rsidR="00B063D5" w:rsidRPr="00602C4A" w:rsidRDefault="00B063D5" w:rsidP="003D5A86">
            <w:pPr>
              <w:rPr>
                <w:sz w:val="16"/>
                <w:szCs w:val="16"/>
              </w:rPr>
            </w:pPr>
            <w:r w:rsidRPr="003D5A86">
              <w:rPr>
                <w:sz w:val="16"/>
                <w:szCs w:val="16"/>
              </w:rPr>
              <w:t>Не применимо</w:t>
            </w:r>
          </w:p>
        </w:tc>
        <w:tc>
          <w:tcPr>
            <w:tcW w:w="787" w:type="dxa"/>
            <w:vAlign w:val="center"/>
          </w:tcPr>
          <w:p w:rsidR="00B063D5" w:rsidRPr="00602C4A" w:rsidRDefault="00B063D5" w:rsidP="00602C4A">
            <w:pPr>
              <w:jc w:val="center"/>
              <w:rPr>
                <w:b/>
                <w:sz w:val="20"/>
                <w:szCs w:val="20"/>
              </w:rPr>
            </w:pPr>
            <w:r>
              <w:rPr>
                <w:b/>
                <w:sz w:val="20"/>
                <w:szCs w:val="20"/>
              </w:rPr>
              <w:t>10</w:t>
            </w:r>
          </w:p>
        </w:tc>
        <w:tc>
          <w:tcPr>
            <w:tcW w:w="840" w:type="dxa"/>
          </w:tcPr>
          <w:p w:rsidR="00B063D5" w:rsidRPr="00290262" w:rsidRDefault="00B063D5" w:rsidP="00602C4A">
            <w:pPr>
              <w:rPr>
                <w:sz w:val="20"/>
                <w:szCs w:val="20"/>
              </w:rPr>
            </w:pPr>
          </w:p>
        </w:tc>
        <w:tc>
          <w:tcPr>
            <w:tcW w:w="1843" w:type="dxa"/>
            <w:gridSpan w:val="2"/>
          </w:tcPr>
          <w:p w:rsidR="00B063D5" w:rsidRPr="00290262" w:rsidRDefault="00B063D5" w:rsidP="00602C4A">
            <w:pPr>
              <w:rPr>
                <w:sz w:val="20"/>
                <w:szCs w:val="20"/>
              </w:rPr>
            </w:pPr>
          </w:p>
        </w:tc>
      </w:tr>
      <w:tr w:rsidR="00B063D5" w:rsidRPr="00290262" w:rsidTr="007E6499">
        <w:tc>
          <w:tcPr>
            <w:tcW w:w="1292" w:type="dxa"/>
            <w:vMerge/>
          </w:tcPr>
          <w:p w:rsidR="00B063D5" w:rsidRPr="0027207F" w:rsidRDefault="00B063D5" w:rsidP="00602C4A">
            <w:pPr>
              <w:jc w:val="center"/>
            </w:pPr>
          </w:p>
        </w:tc>
        <w:tc>
          <w:tcPr>
            <w:tcW w:w="693" w:type="dxa"/>
            <w:vAlign w:val="center"/>
          </w:tcPr>
          <w:p w:rsidR="00B063D5" w:rsidRPr="00602C4A" w:rsidRDefault="00B063D5" w:rsidP="00602C4A">
            <w:pPr>
              <w:jc w:val="center"/>
              <w:rPr>
                <w:b/>
                <w:sz w:val="20"/>
                <w:szCs w:val="20"/>
              </w:rPr>
            </w:pPr>
            <w:r>
              <w:rPr>
                <w:b/>
                <w:sz w:val="20"/>
                <w:szCs w:val="20"/>
              </w:rPr>
              <w:t>7.6.</w:t>
            </w:r>
          </w:p>
        </w:tc>
        <w:tc>
          <w:tcPr>
            <w:tcW w:w="4160" w:type="dxa"/>
            <w:vAlign w:val="center"/>
          </w:tcPr>
          <w:p w:rsidR="00B063D5" w:rsidRPr="00602C4A" w:rsidRDefault="00B063D5" w:rsidP="00602C4A">
            <w:pPr>
              <w:jc w:val="both"/>
              <w:rPr>
                <w:sz w:val="16"/>
                <w:szCs w:val="16"/>
              </w:rPr>
            </w:pPr>
            <w:r>
              <w:rPr>
                <w:sz w:val="16"/>
                <w:szCs w:val="16"/>
              </w:rPr>
              <w:t>При наличии в указанной зоне сгораемых конструкций последние надежно защищены от возгораний металлическими или асбестовыми экранами. При проведении огневых работ на рабочем месте находятся необходимые первичные средства пожаротушения</w:t>
            </w:r>
          </w:p>
        </w:tc>
        <w:tc>
          <w:tcPr>
            <w:tcW w:w="3449" w:type="dxa"/>
            <w:vAlign w:val="center"/>
          </w:tcPr>
          <w:p w:rsidR="0099211C" w:rsidRDefault="0099211C" w:rsidP="0099211C">
            <w:pPr>
              <w:jc w:val="both"/>
              <w:rPr>
                <w:sz w:val="16"/>
                <w:szCs w:val="16"/>
              </w:rPr>
            </w:pPr>
            <w:r>
              <w:rPr>
                <w:sz w:val="16"/>
                <w:szCs w:val="16"/>
              </w:rPr>
              <w:t xml:space="preserve">П. </w:t>
            </w:r>
            <w:r w:rsidRPr="00161D45">
              <w:rPr>
                <w:sz w:val="16"/>
                <w:szCs w:val="16"/>
              </w:rPr>
              <w:t>4</w:t>
            </w:r>
            <w:r>
              <w:rPr>
                <w:sz w:val="16"/>
                <w:szCs w:val="16"/>
              </w:rPr>
              <w:t>20.</w:t>
            </w:r>
          </w:p>
          <w:p w:rsidR="00B063D5" w:rsidRPr="00602C4A" w:rsidRDefault="00B063D5" w:rsidP="0099211C">
            <w:pPr>
              <w:jc w:val="both"/>
              <w:rPr>
                <w:sz w:val="16"/>
                <w:szCs w:val="16"/>
              </w:rPr>
            </w:pPr>
            <w:r w:rsidRPr="00161D45">
              <w:rPr>
                <w:sz w:val="16"/>
                <w:szCs w:val="16"/>
              </w:rPr>
              <w:t xml:space="preserve">Постановление Правительства РФ от 25.04.2012 № 390 «Правила противопожарного режима в РФ» </w:t>
            </w:r>
          </w:p>
        </w:tc>
        <w:tc>
          <w:tcPr>
            <w:tcW w:w="3238" w:type="dxa"/>
            <w:vAlign w:val="center"/>
          </w:tcPr>
          <w:p w:rsidR="00B063D5" w:rsidRPr="003D5A86" w:rsidRDefault="00B063D5" w:rsidP="003D5A86">
            <w:pPr>
              <w:rPr>
                <w:sz w:val="16"/>
                <w:szCs w:val="16"/>
              </w:rPr>
            </w:pPr>
            <w:r w:rsidRPr="003D5A86">
              <w:rPr>
                <w:sz w:val="16"/>
                <w:szCs w:val="16"/>
              </w:rPr>
              <w:t>Соответствует полностью – 10</w:t>
            </w:r>
          </w:p>
          <w:p w:rsidR="00B063D5" w:rsidRPr="003D5A86" w:rsidRDefault="00B063D5" w:rsidP="003D5A86">
            <w:pPr>
              <w:rPr>
                <w:sz w:val="16"/>
                <w:szCs w:val="16"/>
              </w:rPr>
            </w:pPr>
            <w:r w:rsidRPr="003D5A86">
              <w:rPr>
                <w:sz w:val="16"/>
                <w:szCs w:val="16"/>
              </w:rPr>
              <w:t>Имеются мелкие нарушения – 7</w:t>
            </w:r>
          </w:p>
          <w:p w:rsidR="00B063D5" w:rsidRPr="003D5A86" w:rsidRDefault="00B063D5" w:rsidP="003D5A86">
            <w:pPr>
              <w:rPr>
                <w:sz w:val="16"/>
                <w:szCs w:val="16"/>
              </w:rPr>
            </w:pPr>
            <w:r w:rsidRPr="003D5A86">
              <w:rPr>
                <w:sz w:val="16"/>
                <w:szCs w:val="16"/>
              </w:rPr>
              <w:t>Имеются крупные нарушения – 5</w:t>
            </w:r>
          </w:p>
          <w:p w:rsidR="00B063D5" w:rsidRPr="003D5A86" w:rsidRDefault="00B063D5" w:rsidP="003D5A86">
            <w:pPr>
              <w:rPr>
                <w:sz w:val="16"/>
                <w:szCs w:val="16"/>
              </w:rPr>
            </w:pPr>
            <w:r w:rsidRPr="003D5A86">
              <w:rPr>
                <w:sz w:val="16"/>
                <w:szCs w:val="16"/>
              </w:rPr>
              <w:t>Не соответствует – 0</w:t>
            </w:r>
          </w:p>
          <w:p w:rsidR="00B063D5" w:rsidRPr="00602C4A" w:rsidRDefault="00B063D5" w:rsidP="003D5A86">
            <w:pPr>
              <w:rPr>
                <w:sz w:val="16"/>
                <w:szCs w:val="16"/>
              </w:rPr>
            </w:pPr>
            <w:r w:rsidRPr="003D5A86">
              <w:rPr>
                <w:sz w:val="16"/>
                <w:szCs w:val="16"/>
              </w:rPr>
              <w:t>Не применимо</w:t>
            </w:r>
          </w:p>
        </w:tc>
        <w:tc>
          <w:tcPr>
            <w:tcW w:w="787" w:type="dxa"/>
            <w:vAlign w:val="center"/>
          </w:tcPr>
          <w:p w:rsidR="00B063D5" w:rsidRPr="00602C4A" w:rsidRDefault="00B063D5" w:rsidP="00602C4A">
            <w:pPr>
              <w:jc w:val="center"/>
              <w:rPr>
                <w:b/>
                <w:sz w:val="20"/>
                <w:szCs w:val="20"/>
              </w:rPr>
            </w:pPr>
            <w:r>
              <w:rPr>
                <w:b/>
                <w:sz w:val="20"/>
                <w:szCs w:val="20"/>
              </w:rPr>
              <w:t>10</w:t>
            </w:r>
          </w:p>
        </w:tc>
        <w:tc>
          <w:tcPr>
            <w:tcW w:w="840" w:type="dxa"/>
          </w:tcPr>
          <w:p w:rsidR="00B063D5" w:rsidRPr="00290262" w:rsidRDefault="00B063D5" w:rsidP="00602C4A">
            <w:pPr>
              <w:rPr>
                <w:sz w:val="20"/>
                <w:szCs w:val="20"/>
              </w:rPr>
            </w:pPr>
          </w:p>
        </w:tc>
        <w:tc>
          <w:tcPr>
            <w:tcW w:w="1843" w:type="dxa"/>
            <w:gridSpan w:val="2"/>
          </w:tcPr>
          <w:p w:rsidR="00B063D5" w:rsidRPr="00290262" w:rsidRDefault="00B063D5" w:rsidP="00602C4A">
            <w:pPr>
              <w:rPr>
                <w:sz w:val="20"/>
                <w:szCs w:val="20"/>
              </w:rPr>
            </w:pPr>
          </w:p>
        </w:tc>
      </w:tr>
      <w:tr w:rsidR="00B063D5" w:rsidRPr="00290262" w:rsidTr="007E6499">
        <w:tc>
          <w:tcPr>
            <w:tcW w:w="1292" w:type="dxa"/>
            <w:vMerge/>
          </w:tcPr>
          <w:p w:rsidR="00B063D5" w:rsidRPr="0027207F" w:rsidRDefault="00B063D5" w:rsidP="00602C4A">
            <w:pPr>
              <w:jc w:val="center"/>
            </w:pPr>
          </w:p>
        </w:tc>
        <w:tc>
          <w:tcPr>
            <w:tcW w:w="693" w:type="dxa"/>
            <w:vAlign w:val="center"/>
          </w:tcPr>
          <w:p w:rsidR="00B063D5" w:rsidRPr="00602C4A" w:rsidRDefault="00B063D5" w:rsidP="00602C4A">
            <w:pPr>
              <w:jc w:val="center"/>
              <w:rPr>
                <w:b/>
                <w:sz w:val="20"/>
                <w:szCs w:val="20"/>
              </w:rPr>
            </w:pPr>
            <w:r>
              <w:rPr>
                <w:b/>
                <w:sz w:val="20"/>
                <w:szCs w:val="20"/>
              </w:rPr>
              <w:t>7.7.</w:t>
            </w:r>
          </w:p>
        </w:tc>
        <w:tc>
          <w:tcPr>
            <w:tcW w:w="4160" w:type="dxa"/>
            <w:vAlign w:val="center"/>
          </w:tcPr>
          <w:p w:rsidR="00B063D5" w:rsidRDefault="00B063D5" w:rsidP="00602C4A">
            <w:pPr>
              <w:jc w:val="both"/>
              <w:rPr>
                <w:sz w:val="16"/>
                <w:szCs w:val="16"/>
              </w:rPr>
            </w:pPr>
            <w:r>
              <w:rPr>
                <w:sz w:val="16"/>
                <w:szCs w:val="16"/>
              </w:rPr>
              <w:t>Проведение огневых работ как внутри, так и снаружи резервуаров допускается только после соответствующей их подготовки при наличии оформленного акта о готовности проведения ремонта резервуара с ведением огневых работ.</w:t>
            </w:r>
          </w:p>
          <w:p w:rsidR="00257987" w:rsidRPr="00602C4A" w:rsidRDefault="00257987" w:rsidP="00602C4A">
            <w:pPr>
              <w:jc w:val="both"/>
              <w:rPr>
                <w:sz w:val="16"/>
                <w:szCs w:val="16"/>
              </w:rPr>
            </w:pPr>
          </w:p>
        </w:tc>
        <w:tc>
          <w:tcPr>
            <w:tcW w:w="3449" w:type="dxa"/>
            <w:vAlign w:val="center"/>
          </w:tcPr>
          <w:p w:rsidR="00FC27B7" w:rsidRDefault="00B063D5" w:rsidP="00602C4A">
            <w:pPr>
              <w:jc w:val="both"/>
              <w:rPr>
                <w:sz w:val="16"/>
                <w:szCs w:val="16"/>
              </w:rPr>
            </w:pPr>
            <w:r>
              <w:rPr>
                <w:sz w:val="16"/>
                <w:szCs w:val="16"/>
              </w:rPr>
              <w:t>П.</w:t>
            </w:r>
            <w:r w:rsidR="00FC27B7">
              <w:rPr>
                <w:sz w:val="16"/>
                <w:szCs w:val="16"/>
              </w:rPr>
              <w:t xml:space="preserve"> </w:t>
            </w:r>
            <w:r>
              <w:rPr>
                <w:sz w:val="16"/>
                <w:szCs w:val="16"/>
              </w:rPr>
              <w:t xml:space="preserve">6.4.3 </w:t>
            </w:r>
          </w:p>
          <w:p w:rsidR="00B063D5" w:rsidRPr="00602C4A" w:rsidRDefault="00B063D5" w:rsidP="00602C4A">
            <w:pPr>
              <w:jc w:val="both"/>
              <w:rPr>
                <w:sz w:val="16"/>
                <w:szCs w:val="16"/>
              </w:rPr>
            </w:pPr>
            <w:r>
              <w:rPr>
                <w:sz w:val="16"/>
                <w:szCs w:val="16"/>
              </w:rPr>
              <w:t>Постановление Министерства труда и социального развития №33 от 06.05.2002</w:t>
            </w:r>
          </w:p>
        </w:tc>
        <w:tc>
          <w:tcPr>
            <w:tcW w:w="3238" w:type="dxa"/>
            <w:vAlign w:val="center"/>
          </w:tcPr>
          <w:p w:rsidR="00B063D5" w:rsidRPr="003D5A86" w:rsidRDefault="00B063D5" w:rsidP="003D5A86">
            <w:pPr>
              <w:rPr>
                <w:sz w:val="16"/>
                <w:szCs w:val="16"/>
              </w:rPr>
            </w:pPr>
            <w:r w:rsidRPr="003D5A86">
              <w:rPr>
                <w:sz w:val="16"/>
                <w:szCs w:val="16"/>
              </w:rPr>
              <w:t>Соответствует полностью – 10</w:t>
            </w:r>
          </w:p>
          <w:p w:rsidR="00B063D5" w:rsidRPr="003D5A86" w:rsidRDefault="00B063D5" w:rsidP="003D5A86">
            <w:pPr>
              <w:rPr>
                <w:sz w:val="16"/>
                <w:szCs w:val="16"/>
              </w:rPr>
            </w:pPr>
            <w:r w:rsidRPr="003D5A86">
              <w:rPr>
                <w:sz w:val="16"/>
                <w:szCs w:val="16"/>
              </w:rPr>
              <w:t>Имеются мелкие нарушения – 7</w:t>
            </w:r>
          </w:p>
          <w:p w:rsidR="00B063D5" w:rsidRPr="003D5A86" w:rsidRDefault="00B063D5" w:rsidP="003D5A86">
            <w:pPr>
              <w:rPr>
                <w:sz w:val="16"/>
                <w:szCs w:val="16"/>
              </w:rPr>
            </w:pPr>
            <w:r w:rsidRPr="003D5A86">
              <w:rPr>
                <w:sz w:val="16"/>
                <w:szCs w:val="16"/>
              </w:rPr>
              <w:t>Имеются крупные нарушения – 5</w:t>
            </w:r>
          </w:p>
          <w:p w:rsidR="00B063D5" w:rsidRPr="003D5A86" w:rsidRDefault="00B063D5" w:rsidP="003D5A86">
            <w:pPr>
              <w:rPr>
                <w:sz w:val="16"/>
                <w:szCs w:val="16"/>
              </w:rPr>
            </w:pPr>
            <w:r w:rsidRPr="003D5A86">
              <w:rPr>
                <w:sz w:val="16"/>
                <w:szCs w:val="16"/>
              </w:rPr>
              <w:t>Не соответствует – 0</w:t>
            </w:r>
          </w:p>
          <w:p w:rsidR="00B063D5" w:rsidRPr="00602C4A" w:rsidRDefault="00B063D5" w:rsidP="003D5A86">
            <w:pPr>
              <w:rPr>
                <w:sz w:val="16"/>
                <w:szCs w:val="16"/>
              </w:rPr>
            </w:pPr>
            <w:r w:rsidRPr="003D5A86">
              <w:rPr>
                <w:sz w:val="16"/>
                <w:szCs w:val="16"/>
              </w:rPr>
              <w:t>Не применимо</w:t>
            </w:r>
          </w:p>
        </w:tc>
        <w:tc>
          <w:tcPr>
            <w:tcW w:w="787" w:type="dxa"/>
            <w:vAlign w:val="center"/>
          </w:tcPr>
          <w:p w:rsidR="00B063D5" w:rsidRPr="00602C4A" w:rsidRDefault="00B063D5" w:rsidP="00602C4A">
            <w:pPr>
              <w:jc w:val="center"/>
              <w:rPr>
                <w:b/>
                <w:sz w:val="20"/>
                <w:szCs w:val="20"/>
              </w:rPr>
            </w:pPr>
            <w:r>
              <w:rPr>
                <w:b/>
                <w:sz w:val="20"/>
                <w:szCs w:val="20"/>
              </w:rPr>
              <w:t>10</w:t>
            </w:r>
          </w:p>
        </w:tc>
        <w:tc>
          <w:tcPr>
            <w:tcW w:w="840" w:type="dxa"/>
          </w:tcPr>
          <w:p w:rsidR="00B063D5" w:rsidRPr="00290262" w:rsidRDefault="00B063D5" w:rsidP="00602C4A">
            <w:pPr>
              <w:rPr>
                <w:sz w:val="20"/>
                <w:szCs w:val="20"/>
              </w:rPr>
            </w:pPr>
          </w:p>
        </w:tc>
        <w:tc>
          <w:tcPr>
            <w:tcW w:w="1843" w:type="dxa"/>
            <w:gridSpan w:val="2"/>
          </w:tcPr>
          <w:p w:rsidR="00B063D5" w:rsidRPr="00290262" w:rsidRDefault="00B063D5" w:rsidP="00602C4A">
            <w:pPr>
              <w:rPr>
                <w:sz w:val="20"/>
                <w:szCs w:val="20"/>
              </w:rPr>
            </w:pPr>
          </w:p>
        </w:tc>
      </w:tr>
      <w:tr w:rsidR="00B063D5" w:rsidRPr="00290262" w:rsidTr="007E6499">
        <w:tc>
          <w:tcPr>
            <w:tcW w:w="1292" w:type="dxa"/>
            <w:vMerge/>
          </w:tcPr>
          <w:p w:rsidR="00B063D5" w:rsidRPr="0027207F" w:rsidRDefault="00B063D5" w:rsidP="00602C4A">
            <w:pPr>
              <w:jc w:val="center"/>
            </w:pPr>
          </w:p>
        </w:tc>
        <w:tc>
          <w:tcPr>
            <w:tcW w:w="693" w:type="dxa"/>
            <w:vAlign w:val="center"/>
          </w:tcPr>
          <w:p w:rsidR="00B063D5" w:rsidRPr="00602C4A" w:rsidRDefault="00B063D5" w:rsidP="00602C4A">
            <w:pPr>
              <w:jc w:val="center"/>
              <w:rPr>
                <w:b/>
                <w:sz w:val="20"/>
                <w:szCs w:val="20"/>
              </w:rPr>
            </w:pPr>
            <w:r>
              <w:rPr>
                <w:b/>
                <w:sz w:val="20"/>
                <w:szCs w:val="20"/>
              </w:rPr>
              <w:t>7.8.</w:t>
            </w:r>
          </w:p>
        </w:tc>
        <w:tc>
          <w:tcPr>
            <w:tcW w:w="4160" w:type="dxa"/>
            <w:vAlign w:val="center"/>
          </w:tcPr>
          <w:p w:rsidR="00B063D5" w:rsidRPr="00602C4A" w:rsidRDefault="00B063D5" w:rsidP="00602C4A">
            <w:pPr>
              <w:jc w:val="both"/>
              <w:rPr>
                <w:sz w:val="16"/>
                <w:szCs w:val="16"/>
              </w:rPr>
            </w:pPr>
            <w:r>
              <w:rPr>
                <w:sz w:val="16"/>
                <w:szCs w:val="16"/>
              </w:rPr>
              <w:t xml:space="preserve">Во время проведения огневых работ осуществляется периодический </w:t>
            </w:r>
            <w:proofErr w:type="gramStart"/>
            <w:r>
              <w:rPr>
                <w:sz w:val="16"/>
                <w:szCs w:val="16"/>
              </w:rPr>
              <w:t>контроль за</w:t>
            </w:r>
            <w:proofErr w:type="gramEnd"/>
            <w:r>
              <w:rPr>
                <w:sz w:val="16"/>
                <w:szCs w:val="16"/>
              </w:rPr>
              <w:t xml:space="preserve"> состоянием воздушной среды на рабочем мес</w:t>
            </w:r>
            <w:r w:rsidR="00FC27B7">
              <w:rPr>
                <w:sz w:val="16"/>
                <w:szCs w:val="16"/>
              </w:rPr>
              <w:t>те в</w:t>
            </w:r>
            <w:r>
              <w:rPr>
                <w:sz w:val="16"/>
                <w:szCs w:val="16"/>
              </w:rPr>
              <w:t xml:space="preserve"> опасной зоне.</w:t>
            </w:r>
          </w:p>
        </w:tc>
        <w:tc>
          <w:tcPr>
            <w:tcW w:w="3449" w:type="dxa"/>
            <w:vAlign w:val="center"/>
          </w:tcPr>
          <w:p w:rsidR="00FC27B7" w:rsidRDefault="00FC27B7" w:rsidP="00FC27B7">
            <w:pPr>
              <w:jc w:val="both"/>
              <w:rPr>
                <w:sz w:val="16"/>
                <w:szCs w:val="16"/>
              </w:rPr>
            </w:pPr>
            <w:r>
              <w:rPr>
                <w:sz w:val="16"/>
                <w:szCs w:val="16"/>
              </w:rPr>
              <w:t>П. 414.</w:t>
            </w:r>
          </w:p>
          <w:p w:rsidR="00B063D5" w:rsidRPr="00602C4A" w:rsidRDefault="00B063D5" w:rsidP="00FC27B7">
            <w:pPr>
              <w:jc w:val="both"/>
              <w:rPr>
                <w:sz w:val="16"/>
                <w:szCs w:val="16"/>
              </w:rPr>
            </w:pPr>
            <w:r w:rsidRPr="00161D45">
              <w:rPr>
                <w:sz w:val="16"/>
                <w:szCs w:val="16"/>
              </w:rPr>
              <w:t>Постановление Правительства РФ от 25.04.2012 № 390 «Правила противо</w:t>
            </w:r>
            <w:r w:rsidR="00FC27B7">
              <w:rPr>
                <w:sz w:val="16"/>
                <w:szCs w:val="16"/>
              </w:rPr>
              <w:t>пожарного режима в РФ»</w:t>
            </w:r>
          </w:p>
        </w:tc>
        <w:tc>
          <w:tcPr>
            <w:tcW w:w="3238" w:type="dxa"/>
            <w:vAlign w:val="center"/>
          </w:tcPr>
          <w:p w:rsidR="00B063D5" w:rsidRPr="00161D45" w:rsidRDefault="00B063D5" w:rsidP="00161D45">
            <w:pPr>
              <w:rPr>
                <w:sz w:val="16"/>
                <w:szCs w:val="16"/>
              </w:rPr>
            </w:pPr>
            <w:r w:rsidRPr="00161D45">
              <w:rPr>
                <w:sz w:val="16"/>
                <w:szCs w:val="16"/>
              </w:rPr>
              <w:t>Соответствует полностью – 10</w:t>
            </w:r>
          </w:p>
          <w:p w:rsidR="00B063D5" w:rsidRPr="00161D45" w:rsidRDefault="00B063D5" w:rsidP="00161D45">
            <w:pPr>
              <w:rPr>
                <w:sz w:val="16"/>
                <w:szCs w:val="16"/>
              </w:rPr>
            </w:pPr>
            <w:r w:rsidRPr="00161D45">
              <w:rPr>
                <w:sz w:val="16"/>
                <w:szCs w:val="16"/>
              </w:rPr>
              <w:t>Имеются мелкие нарушения – 7</w:t>
            </w:r>
          </w:p>
          <w:p w:rsidR="00B063D5" w:rsidRPr="00161D45" w:rsidRDefault="00B063D5" w:rsidP="00161D45">
            <w:pPr>
              <w:rPr>
                <w:sz w:val="16"/>
                <w:szCs w:val="16"/>
              </w:rPr>
            </w:pPr>
            <w:r w:rsidRPr="00161D45">
              <w:rPr>
                <w:sz w:val="16"/>
                <w:szCs w:val="16"/>
              </w:rPr>
              <w:t>Имеются крупные нарушения – 5</w:t>
            </w:r>
          </w:p>
          <w:p w:rsidR="00B063D5" w:rsidRPr="00161D45" w:rsidRDefault="00B063D5" w:rsidP="00161D45">
            <w:pPr>
              <w:rPr>
                <w:sz w:val="16"/>
                <w:szCs w:val="16"/>
              </w:rPr>
            </w:pPr>
            <w:r w:rsidRPr="00161D45">
              <w:rPr>
                <w:sz w:val="16"/>
                <w:szCs w:val="16"/>
              </w:rPr>
              <w:t>Не соответствует – 0</w:t>
            </w:r>
          </w:p>
          <w:p w:rsidR="00B063D5" w:rsidRPr="00602C4A" w:rsidRDefault="00B063D5" w:rsidP="00161D45">
            <w:pPr>
              <w:rPr>
                <w:sz w:val="16"/>
                <w:szCs w:val="16"/>
              </w:rPr>
            </w:pPr>
            <w:r w:rsidRPr="00161D45">
              <w:rPr>
                <w:sz w:val="16"/>
                <w:szCs w:val="16"/>
              </w:rPr>
              <w:t>Не применимо</w:t>
            </w:r>
          </w:p>
        </w:tc>
        <w:tc>
          <w:tcPr>
            <w:tcW w:w="787" w:type="dxa"/>
            <w:vAlign w:val="center"/>
          </w:tcPr>
          <w:p w:rsidR="00B063D5" w:rsidRPr="00602C4A" w:rsidRDefault="00B063D5" w:rsidP="00602C4A">
            <w:pPr>
              <w:jc w:val="center"/>
              <w:rPr>
                <w:b/>
                <w:sz w:val="20"/>
                <w:szCs w:val="20"/>
              </w:rPr>
            </w:pPr>
          </w:p>
        </w:tc>
        <w:tc>
          <w:tcPr>
            <w:tcW w:w="840" w:type="dxa"/>
          </w:tcPr>
          <w:p w:rsidR="00B063D5" w:rsidRPr="00290262" w:rsidRDefault="00B063D5" w:rsidP="00602C4A">
            <w:pPr>
              <w:rPr>
                <w:sz w:val="20"/>
                <w:szCs w:val="20"/>
              </w:rPr>
            </w:pPr>
          </w:p>
        </w:tc>
        <w:tc>
          <w:tcPr>
            <w:tcW w:w="1843" w:type="dxa"/>
            <w:gridSpan w:val="2"/>
          </w:tcPr>
          <w:p w:rsidR="00B063D5" w:rsidRPr="00290262" w:rsidRDefault="00B063D5" w:rsidP="00602C4A">
            <w:pPr>
              <w:rPr>
                <w:sz w:val="20"/>
                <w:szCs w:val="20"/>
              </w:rPr>
            </w:pPr>
          </w:p>
        </w:tc>
      </w:tr>
      <w:tr w:rsidR="007E6499" w:rsidRPr="00290262" w:rsidTr="007E6499">
        <w:tc>
          <w:tcPr>
            <w:tcW w:w="1292" w:type="dxa"/>
          </w:tcPr>
          <w:p w:rsidR="007E6499" w:rsidRPr="00602C4A" w:rsidRDefault="007E6499" w:rsidP="00602C4A">
            <w:pPr>
              <w:rPr>
                <w:sz w:val="16"/>
                <w:szCs w:val="16"/>
              </w:rPr>
            </w:pPr>
          </w:p>
        </w:tc>
        <w:tc>
          <w:tcPr>
            <w:tcW w:w="693" w:type="dxa"/>
          </w:tcPr>
          <w:p w:rsidR="007E6499" w:rsidRPr="00602C4A" w:rsidRDefault="007E6499" w:rsidP="00602C4A">
            <w:pPr>
              <w:rPr>
                <w:sz w:val="16"/>
                <w:szCs w:val="16"/>
              </w:rPr>
            </w:pPr>
          </w:p>
        </w:tc>
        <w:tc>
          <w:tcPr>
            <w:tcW w:w="4160" w:type="dxa"/>
          </w:tcPr>
          <w:p w:rsidR="007E6499" w:rsidRPr="00602C4A" w:rsidRDefault="007E6499" w:rsidP="00602C4A">
            <w:pPr>
              <w:rPr>
                <w:sz w:val="16"/>
                <w:szCs w:val="16"/>
              </w:rPr>
            </w:pPr>
          </w:p>
        </w:tc>
        <w:tc>
          <w:tcPr>
            <w:tcW w:w="3449" w:type="dxa"/>
          </w:tcPr>
          <w:p w:rsidR="007E6499" w:rsidRPr="00602C4A" w:rsidRDefault="007E6499" w:rsidP="00602C4A">
            <w:pPr>
              <w:rPr>
                <w:sz w:val="16"/>
                <w:szCs w:val="16"/>
              </w:rPr>
            </w:pPr>
          </w:p>
        </w:tc>
        <w:tc>
          <w:tcPr>
            <w:tcW w:w="3238" w:type="dxa"/>
          </w:tcPr>
          <w:p w:rsidR="007E6499" w:rsidRPr="00602C4A" w:rsidRDefault="007E6499" w:rsidP="00602C4A">
            <w:pPr>
              <w:rPr>
                <w:sz w:val="16"/>
                <w:szCs w:val="16"/>
              </w:rPr>
            </w:pPr>
          </w:p>
        </w:tc>
        <w:tc>
          <w:tcPr>
            <w:tcW w:w="787" w:type="dxa"/>
            <w:vAlign w:val="center"/>
          </w:tcPr>
          <w:p w:rsidR="007E6499" w:rsidRPr="00602C4A" w:rsidRDefault="007E6499" w:rsidP="00602C4A">
            <w:pPr>
              <w:jc w:val="center"/>
              <w:rPr>
                <w:b/>
                <w:sz w:val="20"/>
                <w:szCs w:val="20"/>
              </w:rPr>
            </w:pPr>
            <w:r>
              <w:rPr>
                <w:b/>
                <w:sz w:val="20"/>
                <w:szCs w:val="20"/>
              </w:rPr>
              <w:t>100</w:t>
            </w:r>
          </w:p>
        </w:tc>
        <w:tc>
          <w:tcPr>
            <w:tcW w:w="840" w:type="dxa"/>
          </w:tcPr>
          <w:p w:rsidR="007E6499" w:rsidRPr="00290262" w:rsidRDefault="007E6499" w:rsidP="00161D45">
            <w:pPr>
              <w:jc w:val="right"/>
              <w:rPr>
                <w:sz w:val="20"/>
                <w:szCs w:val="20"/>
              </w:rPr>
            </w:pPr>
            <w:r>
              <w:rPr>
                <w:sz w:val="20"/>
                <w:szCs w:val="20"/>
              </w:rPr>
              <w:t>%</w:t>
            </w:r>
          </w:p>
        </w:tc>
        <w:tc>
          <w:tcPr>
            <w:tcW w:w="1843" w:type="dxa"/>
            <w:gridSpan w:val="2"/>
          </w:tcPr>
          <w:p w:rsidR="007E6499" w:rsidRPr="00290262" w:rsidRDefault="007E6499" w:rsidP="00602C4A">
            <w:pPr>
              <w:rPr>
                <w:sz w:val="20"/>
                <w:szCs w:val="20"/>
              </w:rPr>
            </w:pPr>
          </w:p>
        </w:tc>
      </w:tr>
      <w:tr w:rsidR="00BB6A64" w:rsidRPr="00290262" w:rsidTr="007E6499">
        <w:tc>
          <w:tcPr>
            <w:tcW w:w="1292" w:type="dxa"/>
            <w:vMerge w:val="restart"/>
          </w:tcPr>
          <w:p w:rsidR="00BB6A64" w:rsidRDefault="00BB6A64" w:rsidP="00161D45">
            <w:pPr>
              <w:rPr>
                <w:b/>
                <w:sz w:val="16"/>
                <w:szCs w:val="16"/>
              </w:rPr>
            </w:pPr>
            <w:r>
              <w:rPr>
                <w:b/>
                <w:sz w:val="16"/>
                <w:szCs w:val="16"/>
              </w:rPr>
              <w:t>8.Электробезопасность</w:t>
            </w: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Default="00BB6A64" w:rsidP="00161D45">
            <w:pPr>
              <w:rPr>
                <w:b/>
                <w:sz w:val="16"/>
                <w:szCs w:val="16"/>
              </w:rPr>
            </w:pPr>
          </w:p>
          <w:p w:rsidR="00BB6A64" w:rsidRPr="00161D45" w:rsidRDefault="00BB6A64" w:rsidP="00161D45">
            <w:pPr>
              <w:rPr>
                <w:b/>
                <w:sz w:val="16"/>
                <w:szCs w:val="16"/>
              </w:rPr>
            </w:pPr>
          </w:p>
        </w:tc>
        <w:tc>
          <w:tcPr>
            <w:tcW w:w="693" w:type="dxa"/>
            <w:vAlign w:val="center"/>
          </w:tcPr>
          <w:p w:rsidR="00BB6A64" w:rsidRPr="00602C4A" w:rsidRDefault="00BB6A64" w:rsidP="00602C4A">
            <w:pPr>
              <w:jc w:val="center"/>
              <w:rPr>
                <w:b/>
                <w:sz w:val="20"/>
                <w:szCs w:val="20"/>
              </w:rPr>
            </w:pPr>
            <w:r>
              <w:rPr>
                <w:b/>
                <w:sz w:val="20"/>
                <w:szCs w:val="20"/>
              </w:rPr>
              <w:lastRenderedPageBreak/>
              <w:t>8.1.</w:t>
            </w:r>
          </w:p>
        </w:tc>
        <w:tc>
          <w:tcPr>
            <w:tcW w:w="4160" w:type="dxa"/>
            <w:vAlign w:val="center"/>
          </w:tcPr>
          <w:p w:rsidR="00BB6A64" w:rsidRDefault="00BB6A64" w:rsidP="00602C4A">
            <w:pPr>
              <w:jc w:val="both"/>
              <w:rPr>
                <w:sz w:val="16"/>
                <w:szCs w:val="16"/>
              </w:rPr>
            </w:pPr>
            <w:r>
              <w:rPr>
                <w:sz w:val="16"/>
                <w:szCs w:val="16"/>
              </w:rPr>
              <w:t xml:space="preserve">Создана приказом по организации комиссия (не менее 5 человек) для проведения проверки знаний электротехнического и электротехнологического персонала. Все члены комиссии имеют группу по электробезопасности и аттестованы в органах Ростехнадзора. При малой численности организации </w:t>
            </w:r>
            <w:r>
              <w:rPr>
                <w:sz w:val="16"/>
                <w:szCs w:val="16"/>
              </w:rPr>
              <w:lastRenderedPageBreak/>
              <w:t xml:space="preserve">проверка знаний производится в комиссиях </w:t>
            </w:r>
            <w:proofErr w:type="spellStart"/>
            <w:r>
              <w:rPr>
                <w:sz w:val="16"/>
                <w:szCs w:val="16"/>
              </w:rPr>
              <w:t>Ростехнадзора</w:t>
            </w:r>
            <w:proofErr w:type="spellEnd"/>
            <w:r>
              <w:rPr>
                <w:sz w:val="16"/>
                <w:szCs w:val="16"/>
              </w:rPr>
              <w:t>.</w:t>
            </w:r>
          </w:p>
          <w:p w:rsidR="00BB6A64" w:rsidRPr="00602C4A" w:rsidRDefault="00BB6A64" w:rsidP="00602C4A">
            <w:pPr>
              <w:jc w:val="both"/>
              <w:rPr>
                <w:sz w:val="16"/>
                <w:szCs w:val="16"/>
              </w:rPr>
            </w:pPr>
          </w:p>
        </w:tc>
        <w:tc>
          <w:tcPr>
            <w:tcW w:w="3449" w:type="dxa"/>
            <w:vAlign w:val="center"/>
          </w:tcPr>
          <w:p w:rsidR="00BB6A64" w:rsidRDefault="00BB6A64" w:rsidP="00602C4A">
            <w:pPr>
              <w:jc w:val="both"/>
              <w:rPr>
                <w:sz w:val="16"/>
                <w:szCs w:val="16"/>
              </w:rPr>
            </w:pPr>
            <w:r>
              <w:rPr>
                <w:sz w:val="16"/>
                <w:szCs w:val="16"/>
              </w:rPr>
              <w:lastRenderedPageBreak/>
              <w:t xml:space="preserve">П. 1.4.30, 1.4.31, 1.4.34 </w:t>
            </w:r>
          </w:p>
          <w:p w:rsidR="00BB6A64" w:rsidRPr="00602C4A" w:rsidRDefault="00BB6A64" w:rsidP="00602C4A">
            <w:pPr>
              <w:jc w:val="both"/>
              <w:rPr>
                <w:sz w:val="16"/>
                <w:szCs w:val="16"/>
              </w:rPr>
            </w:pPr>
            <w:r>
              <w:rPr>
                <w:sz w:val="16"/>
                <w:szCs w:val="16"/>
              </w:rPr>
              <w:t>Правил технической эксплуатации электроустановок потребителей.</w:t>
            </w:r>
          </w:p>
        </w:tc>
        <w:tc>
          <w:tcPr>
            <w:tcW w:w="3238" w:type="dxa"/>
            <w:vAlign w:val="center"/>
          </w:tcPr>
          <w:p w:rsidR="00BB6A64" w:rsidRPr="00161D45" w:rsidRDefault="00BB6A64" w:rsidP="00161D45">
            <w:pPr>
              <w:rPr>
                <w:sz w:val="16"/>
                <w:szCs w:val="16"/>
              </w:rPr>
            </w:pPr>
            <w:r w:rsidRPr="00161D45">
              <w:rPr>
                <w:sz w:val="16"/>
                <w:szCs w:val="16"/>
              </w:rPr>
              <w:t>Выполняется в полном объеме</w:t>
            </w:r>
            <w:r>
              <w:rPr>
                <w:sz w:val="16"/>
                <w:szCs w:val="16"/>
              </w:rPr>
              <w:t xml:space="preserve"> (100%)</w:t>
            </w:r>
            <w:r w:rsidRPr="00161D45">
              <w:rPr>
                <w:sz w:val="16"/>
                <w:szCs w:val="16"/>
              </w:rPr>
              <w:t xml:space="preserve"> – 10</w:t>
            </w:r>
          </w:p>
          <w:p w:rsidR="00BB6A64" w:rsidRPr="00161D45" w:rsidRDefault="00BB6A64" w:rsidP="00161D45">
            <w:pPr>
              <w:rPr>
                <w:sz w:val="16"/>
                <w:szCs w:val="16"/>
              </w:rPr>
            </w:pPr>
            <w:r w:rsidRPr="00161D45">
              <w:rPr>
                <w:sz w:val="16"/>
                <w:szCs w:val="16"/>
              </w:rPr>
              <w:t xml:space="preserve">С небольшими нарушениями </w:t>
            </w:r>
            <w:r>
              <w:rPr>
                <w:sz w:val="16"/>
                <w:szCs w:val="16"/>
              </w:rPr>
              <w:t>(75%)</w:t>
            </w:r>
            <w:r w:rsidRPr="00161D45">
              <w:rPr>
                <w:sz w:val="16"/>
                <w:szCs w:val="16"/>
              </w:rPr>
              <w:t>– 7</w:t>
            </w:r>
          </w:p>
          <w:p w:rsidR="00BB6A64" w:rsidRDefault="00BB6A64" w:rsidP="00161D45">
            <w:pPr>
              <w:rPr>
                <w:sz w:val="16"/>
                <w:szCs w:val="16"/>
              </w:rPr>
            </w:pPr>
            <w:r w:rsidRPr="00161D45">
              <w:rPr>
                <w:sz w:val="16"/>
                <w:szCs w:val="16"/>
              </w:rPr>
              <w:t>Со значительными нарушениями</w:t>
            </w:r>
            <w:r>
              <w:rPr>
                <w:sz w:val="16"/>
                <w:szCs w:val="16"/>
              </w:rPr>
              <w:t xml:space="preserve"> (50%)</w:t>
            </w:r>
            <w:r w:rsidRPr="00161D45">
              <w:rPr>
                <w:sz w:val="16"/>
                <w:szCs w:val="16"/>
              </w:rPr>
              <w:t xml:space="preserve"> – 5</w:t>
            </w:r>
          </w:p>
          <w:p w:rsidR="00BB6A64" w:rsidRPr="00161D45" w:rsidRDefault="00BB6A64" w:rsidP="00161D45">
            <w:pPr>
              <w:rPr>
                <w:sz w:val="16"/>
                <w:szCs w:val="16"/>
              </w:rPr>
            </w:pPr>
            <w:r>
              <w:rPr>
                <w:sz w:val="16"/>
                <w:szCs w:val="16"/>
              </w:rPr>
              <w:t>С крупными нарушениями (25%) - 3</w:t>
            </w:r>
          </w:p>
          <w:p w:rsidR="00BB6A64" w:rsidRPr="00161D45" w:rsidRDefault="00BB6A64" w:rsidP="00161D45">
            <w:pPr>
              <w:rPr>
                <w:sz w:val="16"/>
                <w:szCs w:val="16"/>
              </w:rPr>
            </w:pPr>
            <w:r w:rsidRPr="00161D45">
              <w:rPr>
                <w:sz w:val="16"/>
                <w:szCs w:val="16"/>
              </w:rPr>
              <w:t>Не выполняется – 0</w:t>
            </w:r>
          </w:p>
          <w:p w:rsidR="00BB6A64" w:rsidRPr="00602C4A" w:rsidRDefault="00BB6A64" w:rsidP="00161D45">
            <w:pPr>
              <w:rPr>
                <w:sz w:val="16"/>
                <w:szCs w:val="16"/>
              </w:rPr>
            </w:pPr>
            <w:r w:rsidRPr="00161D45">
              <w:rPr>
                <w:sz w:val="16"/>
                <w:szCs w:val="16"/>
              </w:rPr>
              <w:t>Не применимо</w:t>
            </w:r>
          </w:p>
        </w:tc>
        <w:tc>
          <w:tcPr>
            <w:tcW w:w="787" w:type="dxa"/>
            <w:vAlign w:val="center"/>
          </w:tcPr>
          <w:p w:rsidR="00BB6A64" w:rsidRPr="00602C4A" w:rsidRDefault="00BB6A64" w:rsidP="00602C4A">
            <w:pPr>
              <w:jc w:val="center"/>
              <w:rPr>
                <w:b/>
                <w:sz w:val="20"/>
                <w:szCs w:val="20"/>
              </w:rPr>
            </w:pPr>
            <w:r>
              <w:rPr>
                <w:b/>
                <w:sz w:val="20"/>
                <w:szCs w:val="20"/>
              </w:rPr>
              <w:t>10</w:t>
            </w:r>
          </w:p>
        </w:tc>
        <w:tc>
          <w:tcPr>
            <w:tcW w:w="840" w:type="dxa"/>
          </w:tcPr>
          <w:p w:rsidR="00BB6A64" w:rsidRPr="00290262" w:rsidRDefault="00BB6A64" w:rsidP="00602C4A">
            <w:pPr>
              <w:rPr>
                <w:sz w:val="20"/>
                <w:szCs w:val="20"/>
              </w:rPr>
            </w:pPr>
          </w:p>
        </w:tc>
        <w:tc>
          <w:tcPr>
            <w:tcW w:w="1843" w:type="dxa"/>
            <w:gridSpan w:val="2"/>
          </w:tcPr>
          <w:p w:rsidR="00BB6A64" w:rsidRPr="00290262" w:rsidRDefault="00BB6A64" w:rsidP="00602C4A">
            <w:pPr>
              <w:rPr>
                <w:sz w:val="20"/>
                <w:szCs w:val="20"/>
              </w:rPr>
            </w:pPr>
          </w:p>
        </w:tc>
      </w:tr>
      <w:tr w:rsidR="00BB6A64" w:rsidRPr="00290262" w:rsidTr="007E6499">
        <w:tc>
          <w:tcPr>
            <w:tcW w:w="1292" w:type="dxa"/>
            <w:vMerge/>
          </w:tcPr>
          <w:p w:rsidR="00BB6A64" w:rsidRPr="0027207F" w:rsidRDefault="00BB6A64" w:rsidP="003E2310">
            <w:pPr>
              <w:jc w:val="center"/>
            </w:pPr>
          </w:p>
        </w:tc>
        <w:tc>
          <w:tcPr>
            <w:tcW w:w="693" w:type="dxa"/>
            <w:vAlign w:val="center"/>
          </w:tcPr>
          <w:p w:rsidR="00BB6A64" w:rsidRPr="00546A08" w:rsidRDefault="00BB6A64" w:rsidP="00546A08">
            <w:pPr>
              <w:jc w:val="center"/>
              <w:rPr>
                <w:b/>
                <w:sz w:val="20"/>
                <w:szCs w:val="20"/>
              </w:rPr>
            </w:pPr>
            <w:r>
              <w:rPr>
                <w:b/>
                <w:sz w:val="20"/>
                <w:szCs w:val="20"/>
              </w:rPr>
              <w:t>8.2.</w:t>
            </w:r>
          </w:p>
        </w:tc>
        <w:tc>
          <w:tcPr>
            <w:tcW w:w="4160" w:type="dxa"/>
            <w:vAlign w:val="center"/>
          </w:tcPr>
          <w:p w:rsidR="00BB6A64" w:rsidRPr="00546A08" w:rsidRDefault="00BB6A64" w:rsidP="00546A08">
            <w:pPr>
              <w:jc w:val="both"/>
              <w:rPr>
                <w:sz w:val="16"/>
                <w:szCs w:val="16"/>
              </w:rPr>
            </w:pPr>
            <w:r>
              <w:rPr>
                <w:sz w:val="16"/>
                <w:szCs w:val="16"/>
              </w:rPr>
              <w:t>Наличие в организации утвержденного перечня должностей и профессий, которым необходимо иметь соответствующую группу по электробезопасности.</w:t>
            </w:r>
          </w:p>
        </w:tc>
        <w:tc>
          <w:tcPr>
            <w:tcW w:w="3449" w:type="dxa"/>
            <w:vAlign w:val="center"/>
          </w:tcPr>
          <w:p w:rsidR="00BB6A64" w:rsidRDefault="00BB6A64" w:rsidP="00AB0653">
            <w:pPr>
              <w:jc w:val="both"/>
              <w:rPr>
                <w:sz w:val="16"/>
                <w:szCs w:val="16"/>
              </w:rPr>
            </w:pPr>
            <w:r>
              <w:rPr>
                <w:sz w:val="16"/>
                <w:szCs w:val="16"/>
              </w:rPr>
              <w:t xml:space="preserve">П. </w:t>
            </w:r>
            <w:r w:rsidRPr="001E1F18">
              <w:rPr>
                <w:sz w:val="16"/>
                <w:szCs w:val="16"/>
              </w:rPr>
              <w:t>1.4.3</w:t>
            </w:r>
            <w:r>
              <w:rPr>
                <w:sz w:val="16"/>
                <w:szCs w:val="16"/>
              </w:rPr>
              <w:t xml:space="preserve"> </w:t>
            </w:r>
          </w:p>
          <w:p w:rsidR="00BB6A64" w:rsidRPr="00546A08" w:rsidRDefault="00BB6A64" w:rsidP="00AB0653">
            <w:pPr>
              <w:jc w:val="both"/>
              <w:rPr>
                <w:sz w:val="16"/>
                <w:szCs w:val="16"/>
              </w:rPr>
            </w:pPr>
            <w:r w:rsidRPr="001E1F18">
              <w:rPr>
                <w:sz w:val="16"/>
                <w:szCs w:val="16"/>
              </w:rPr>
              <w:t>Правил технической эксплуатации электроустановок потребителей.</w:t>
            </w:r>
          </w:p>
        </w:tc>
        <w:tc>
          <w:tcPr>
            <w:tcW w:w="3238" w:type="dxa"/>
            <w:vAlign w:val="center"/>
          </w:tcPr>
          <w:p w:rsidR="00BB6A64" w:rsidRPr="00546A08" w:rsidRDefault="00BB6A64" w:rsidP="00546A08">
            <w:pPr>
              <w:rPr>
                <w:sz w:val="16"/>
                <w:szCs w:val="16"/>
              </w:rPr>
            </w:pPr>
            <w:r w:rsidRPr="00546A08">
              <w:rPr>
                <w:sz w:val="16"/>
                <w:szCs w:val="16"/>
              </w:rPr>
              <w:t>Выполняется в полном объеме (100%) – 10</w:t>
            </w:r>
          </w:p>
          <w:p w:rsidR="00BB6A64" w:rsidRPr="00546A08" w:rsidRDefault="00BB6A64" w:rsidP="00546A08">
            <w:pPr>
              <w:rPr>
                <w:sz w:val="16"/>
                <w:szCs w:val="16"/>
              </w:rPr>
            </w:pPr>
            <w:r w:rsidRPr="00546A08">
              <w:rPr>
                <w:sz w:val="16"/>
                <w:szCs w:val="16"/>
              </w:rPr>
              <w:t>С небольшими нарушениями (75%)– 7</w:t>
            </w:r>
          </w:p>
          <w:p w:rsidR="00BB6A64" w:rsidRPr="00546A08" w:rsidRDefault="00BB6A64" w:rsidP="00546A08">
            <w:pPr>
              <w:rPr>
                <w:sz w:val="16"/>
                <w:szCs w:val="16"/>
              </w:rPr>
            </w:pPr>
            <w:r w:rsidRPr="00546A08">
              <w:rPr>
                <w:sz w:val="16"/>
                <w:szCs w:val="16"/>
              </w:rPr>
              <w:t>Со значительными нарушениями (50%) – 5</w:t>
            </w:r>
          </w:p>
          <w:p w:rsidR="00BB6A64" w:rsidRPr="00546A08" w:rsidRDefault="00BB6A64" w:rsidP="00546A08">
            <w:pPr>
              <w:rPr>
                <w:sz w:val="16"/>
                <w:szCs w:val="16"/>
              </w:rPr>
            </w:pPr>
            <w:r w:rsidRPr="00546A08">
              <w:rPr>
                <w:sz w:val="16"/>
                <w:szCs w:val="16"/>
              </w:rPr>
              <w:t>С крупными нарушениями (25%) - 3</w:t>
            </w:r>
          </w:p>
          <w:p w:rsidR="00BB6A64" w:rsidRPr="00546A08" w:rsidRDefault="00BB6A64" w:rsidP="00546A08">
            <w:pPr>
              <w:rPr>
                <w:sz w:val="16"/>
                <w:szCs w:val="16"/>
              </w:rPr>
            </w:pPr>
            <w:r w:rsidRPr="00546A08">
              <w:rPr>
                <w:sz w:val="16"/>
                <w:szCs w:val="16"/>
              </w:rPr>
              <w:t>Не выполняется – 0</w:t>
            </w:r>
          </w:p>
          <w:p w:rsidR="00BB6A64" w:rsidRPr="00546A08" w:rsidRDefault="00BB6A64" w:rsidP="00546A08">
            <w:pPr>
              <w:rPr>
                <w:sz w:val="16"/>
                <w:szCs w:val="16"/>
              </w:rPr>
            </w:pPr>
            <w:r w:rsidRPr="00546A08">
              <w:rPr>
                <w:sz w:val="16"/>
                <w:szCs w:val="16"/>
              </w:rPr>
              <w:t>Не применимо</w:t>
            </w:r>
          </w:p>
        </w:tc>
        <w:tc>
          <w:tcPr>
            <w:tcW w:w="787" w:type="dxa"/>
            <w:vAlign w:val="center"/>
          </w:tcPr>
          <w:p w:rsidR="00BB6A64" w:rsidRPr="00546A08" w:rsidRDefault="00BB6A64" w:rsidP="00546A08">
            <w:pPr>
              <w:jc w:val="center"/>
              <w:rPr>
                <w:b/>
                <w:sz w:val="20"/>
                <w:szCs w:val="20"/>
              </w:rPr>
            </w:pPr>
            <w:r>
              <w:rPr>
                <w:b/>
                <w:sz w:val="20"/>
                <w:szCs w:val="20"/>
              </w:rPr>
              <w:t>10</w:t>
            </w:r>
          </w:p>
        </w:tc>
        <w:tc>
          <w:tcPr>
            <w:tcW w:w="840" w:type="dxa"/>
          </w:tcPr>
          <w:p w:rsidR="00BB6A64" w:rsidRPr="00290262" w:rsidRDefault="00BB6A64" w:rsidP="003E2310">
            <w:pPr>
              <w:rPr>
                <w:sz w:val="20"/>
                <w:szCs w:val="20"/>
              </w:rPr>
            </w:pPr>
          </w:p>
        </w:tc>
        <w:tc>
          <w:tcPr>
            <w:tcW w:w="1843" w:type="dxa"/>
            <w:gridSpan w:val="2"/>
          </w:tcPr>
          <w:p w:rsidR="00BB6A64" w:rsidRPr="00290262" w:rsidRDefault="00BB6A64" w:rsidP="003E2310">
            <w:pPr>
              <w:rPr>
                <w:sz w:val="20"/>
                <w:szCs w:val="20"/>
              </w:rPr>
            </w:pPr>
          </w:p>
        </w:tc>
      </w:tr>
      <w:tr w:rsidR="00BB6A64" w:rsidRPr="00290262" w:rsidTr="007E6499">
        <w:tc>
          <w:tcPr>
            <w:tcW w:w="1292" w:type="dxa"/>
            <w:vMerge/>
          </w:tcPr>
          <w:p w:rsidR="00BB6A64" w:rsidRPr="0027207F" w:rsidRDefault="00BB6A64" w:rsidP="003E2310">
            <w:pPr>
              <w:jc w:val="center"/>
            </w:pPr>
          </w:p>
        </w:tc>
        <w:tc>
          <w:tcPr>
            <w:tcW w:w="693" w:type="dxa"/>
            <w:vAlign w:val="center"/>
          </w:tcPr>
          <w:p w:rsidR="00BB6A64" w:rsidRPr="00546A08" w:rsidRDefault="00BB6A64" w:rsidP="00546A08">
            <w:pPr>
              <w:jc w:val="center"/>
              <w:rPr>
                <w:b/>
                <w:sz w:val="20"/>
                <w:szCs w:val="20"/>
              </w:rPr>
            </w:pPr>
            <w:r w:rsidRPr="00546A08">
              <w:rPr>
                <w:b/>
                <w:sz w:val="20"/>
                <w:szCs w:val="20"/>
              </w:rPr>
              <w:t>8.3.</w:t>
            </w:r>
          </w:p>
        </w:tc>
        <w:tc>
          <w:tcPr>
            <w:tcW w:w="4160" w:type="dxa"/>
            <w:vAlign w:val="center"/>
          </w:tcPr>
          <w:p w:rsidR="00BB6A64" w:rsidRPr="00546A08" w:rsidRDefault="00BB6A64" w:rsidP="00546A08">
            <w:pPr>
              <w:jc w:val="both"/>
              <w:rPr>
                <w:sz w:val="16"/>
                <w:szCs w:val="16"/>
              </w:rPr>
            </w:pPr>
            <w:r>
              <w:rPr>
                <w:sz w:val="16"/>
                <w:szCs w:val="16"/>
              </w:rPr>
              <w:t>Проведена проверка знаний у электротехнологического персонала организации по утвержденной программе. Результаты проверки знаний занесены в журнал установленной формы и подписаны всеми членами комиссий. Персоналу, прошедшему проверку знаний выдано удостоверения. Не электротехническому персоналу присвоена 1-я группа по электробезопасности, с оформлением в журнале установленной формы без выдачи удостоверения.</w:t>
            </w:r>
          </w:p>
        </w:tc>
        <w:tc>
          <w:tcPr>
            <w:tcW w:w="3449" w:type="dxa"/>
            <w:vAlign w:val="center"/>
          </w:tcPr>
          <w:p w:rsidR="00BB6A64" w:rsidRDefault="00BB6A64" w:rsidP="001E1F18">
            <w:pPr>
              <w:jc w:val="both"/>
              <w:rPr>
                <w:sz w:val="16"/>
                <w:szCs w:val="16"/>
              </w:rPr>
            </w:pPr>
            <w:r>
              <w:rPr>
                <w:sz w:val="16"/>
                <w:szCs w:val="16"/>
              </w:rPr>
              <w:t>П. 1.4.4</w:t>
            </w:r>
            <w:r w:rsidRPr="001E1F18">
              <w:rPr>
                <w:sz w:val="16"/>
                <w:szCs w:val="16"/>
              </w:rPr>
              <w:t>, 1.4.3</w:t>
            </w:r>
            <w:r>
              <w:rPr>
                <w:sz w:val="16"/>
                <w:szCs w:val="16"/>
              </w:rPr>
              <w:t>8</w:t>
            </w:r>
            <w:r w:rsidRPr="001E1F18">
              <w:rPr>
                <w:sz w:val="16"/>
                <w:szCs w:val="16"/>
              </w:rPr>
              <w:t>, 1.4.3</w:t>
            </w:r>
            <w:r>
              <w:rPr>
                <w:sz w:val="16"/>
                <w:szCs w:val="16"/>
              </w:rPr>
              <w:t>9</w:t>
            </w:r>
            <w:r w:rsidRPr="001E1F18">
              <w:rPr>
                <w:sz w:val="16"/>
                <w:szCs w:val="16"/>
              </w:rPr>
              <w:t xml:space="preserve"> </w:t>
            </w:r>
          </w:p>
          <w:p w:rsidR="00BB6A64" w:rsidRPr="00546A08" w:rsidRDefault="00BB6A64" w:rsidP="001E1F18">
            <w:pPr>
              <w:jc w:val="both"/>
              <w:rPr>
                <w:sz w:val="16"/>
                <w:szCs w:val="16"/>
              </w:rPr>
            </w:pPr>
            <w:r w:rsidRPr="001E1F18">
              <w:rPr>
                <w:sz w:val="16"/>
                <w:szCs w:val="16"/>
              </w:rPr>
              <w:t>Правил технической эксплуатации электроустановок потребителей.</w:t>
            </w:r>
          </w:p>
        </w:tc>
        <w:tc>
          <w:tcPr>
            <w:tcW w:w="3238" w:type="dxa"/>
            <w:vAlign w:val="center"/>
          </w:tcPr>
          <w:p w:rsidR="00BB6A64" w:rsidRPr="00546A08" w:rsidRDefault="00BB6A64" w:rsidP="00546A08">
            <w:pPr>
              <w:rPr>
                <w:sz w:val="16"/>
                <w:szCs w:val="16"/>
              </w:rPr>
            </w:pPr>
            <w:r w:rsidRPr="00546A08">
              <w:rPr>
                <w:sz w:val="16"/>
                <w:szCs w:val="16"/>
              </w:rPr>
              <w:t>Да</w:t>
            </w:r>
            <w:r>
              <w:rPr>
                <w:sz w:val="16"/>
                <w:szCs w:val="16"/>
              </w:rPr>
              <w:t xml:space="preserve"> (100%) – 1</w:t>
            </w:r>
            <w:r w:rsidRPr="00546A08">
              <w:rPr>
                <w:sz w:val="16"/>
                <w:szCs w:val="16"/>
              </w:rPr>
              <w:t>0</w:t>
            </w:r>
          </w:p>
          <w:p w:rsidR="00BB6A64" w:rsidRPr="00546A08" w:rsidRDefault="00BB6A64" w:rsidP="00546A08">
            <w:pPr>
              <w:rPr>
                <w:sz w:val="16"/>
                <w:szCs w:val="16"/>
              </w:rPr>
            </w:pPr>
            <w:r>
              <w:rPr>
                <w:sz w:val="16"/>
                <w:szCs w:val="16"/>
              </w:rPr>
              <w:t>На согласовании (75%)– 7</w:t>
            </w:r>
          </w:p>
          <w:p w:rsidR="00BB6A64" w:rsidRDefault="00BB6A64" w:rsidP="00546A08">
            <w:pPr>
              <w:rPr>
                <w:sz w:val="16"/>
                <w:szCs w:val="16"/>
              </w:rPr>
            </w:pPr>
            <w:r>
              <w:rPr>
                <w:sz w:val="16"/>
                <w:szCs w:val="16"/>
              </w:rPr>
              <w:t>В разработке (50%) – 4</w:t>
            </w:r>
          </w:p>
          <w:p w:rsidR="00BB6A64" w:rsidRPr="00546A08" w:rsidRDefault="00BB6A64" w:rsidP="00546A08">
            <w:pPr>
              <w:rPr>
                <w:sz w:val="16"/>
                <w:szCs w:val="16"/>
              </w:rPr>
            </w:pPr>
            <w:r>
              <w:rPr>
                <w:sz w:val="16"/>
                <w:szCs w:val="16"/>
              </w:rPr>
              <w:t>Устарел (25%) - 1</w:t>
            </w:r>
          </w:p>
          <w:p w:rsidR="00BB6A64" w:rsidRPr="00546A08" w:rsidRDefault="00BB6A64" w:rsidP="00546A08">
            <w:pPr>
              <w:rPr>
                <w:sz w:val="16"/>
                <w:szCs w:val="16"/>
              </w:rPr>
            </w:pPr>
            <w:r w:rsidRPr="00546A08">
              <w:rPr>
                <w:sz w:val="16"/>
                <w:szCs w:val="16"/>
              </w:rPr>
              <w:t>Нет – 0</w:t>
            </w:r>
          </w:p>
          <w:p w:rsidR="00BB6A64" w:rsidRPr="00546A08" w:rsidRDefault="00BB6A64" w:rsidP="00546A08">
            <w:pPr>
              <w:rPr>
                <w:sz w:val="16"/>
                <w:szCs w:val="16"/>
              </w:rPr>
            </w:pPr>
            <w:r w:rsidRPr="00546A08">
              <w:rPr>
                <w:sz w:val="16"/>
                <w:szCs w:val="16"/>
              </w:rPr>
              <w:t>Не применимо</w:t>
            </w:r>
          </w:p>
        </w:tc>
        <w:tc>
          <w:tcPr>
            <w:tcW w:w="787" w:type="dxa"/>
            <w:vAlign w:val="center"/>
          </w:tcPr>
          <w:p w:rsidR="00BB6A64" w:rsidRPr="00546A08" w:rsidRDefault="00BB6A64" w:rsidP="00546A08">
            <w:pPr>
              <w:jc w:val="center"/>
              <w:rPr>
                <w:b/>
                <w:sz w:val="20"/>
                <w:szCs w:val="20"/>
              </w:rPr>
            </w:pPr>
            <w:r>
              <w:rPr>
                <w:b/>
                <w:sz w:val="20"/>
                <w:szCs w:val="20"/>
              </w:rPr>
              <w:t>10</w:t>
            </w:r>
          </w:p>
        </w:tc>
        <w:tc>
          <w:tcPr>
            <w:tcW w:w="840" w:type="dxa"/>
          </w:tcPr>
          <w:p w:rsidR="00BB6A64" w:rsidRPr="00290262" w:rsidRDefault="00BB6A64" w:rsidP="003E2310">
            <w:pPr>
              <w:rPr>
                <w:sz w:val="20"/>
                <w:szCs w:val="20"/>
              </w:rPr>
            </w:pPr>
          </w:p>
        </w:tc>
        <w:tc>
          <w:tcPr>
            <w:tcW w:w="1843" w:type="dxa"/>
            <w:gridSpan w:val="2"/>
          </w:tcPr>
          <w:p w:rsidR="00BB6A64" w:rsidRPr="00290262" w:rsidRDefault="00BB6A64" w:rsidP="003E2310">
            <w:pPr>
              <w:rPr>
                <w:sz w:val="20"/>
                <w:szCs w:val="20"/>
              </w:rPr>
            </w:pPr>
          </w:p>
        </w:tc>
      </w:tr>
      <w:tr w:rsidR="00BB6A64" w:rsidRPr="00290262" w:rsidTr="007E6499">
        <w:tc>
          <w:tcPr>
            <w:tcW w:w="1292" w:type="dxa"/>
            <w:vMerge/>
          </w:tcPr>
          <w:p w:rsidR="00BB6A64" w:rsidRPr="0027207F" w:rsidRDefault="00BB6A64" w:rsidP="003E2310">
            <w:pPr>
              <w:jc w:val="center"/>
            </w:pPr>
          </w:p>
        </w:tc>
        <w:tc>
          <w:tcPr>
            <w:tcW w:w="693" w:type="dxa"/>
            <w:vAlign w:val="center"/>
          </w:tcPr>
          <w:p w:rsidR="00BB6A64" w:rsidRPr="00546A08" w:rsidRDefault="00BB6A64" w:rsidP="00546A08">
            <w:pPr>
              <w:jc w:val="center"/>
              <w:rPr>
                <w:b/>
                <w:sz w:val="20"/>
                <w:szCs w:val="20"/>
              </w:rPr>
            </w:pPr>
            <w:r>
              <w:rPr>
                <w:b/>
                <w:sz w:val="20"/>
                <w:szCs w:val="20"/>
              </w:rPr>
              <w:t xml:space="preserve">8.4. </w:t>
            </w:r>
          </w:p>
        </w:tc>
        <w:tc>
          <w:tcPr>
            <w:tcW w:w="4160" w:type="dxa"/>
            <w:vAlign w:val="center"/>
          </w:tcPr>
          <w:p w:rsidR="00BB6A64" w:rsidRPr="00546A08" w:rsidRDefault="00BB6A64" w:rsidP="00546A08">
            <w:pPr>
              <w:jc w:val="both"/>
              <w:rPr>
                <w:sz w:val="16"/>
                <w:szCs w:val="16"/>
              </w:rPr>
            </w:pPr>
            <w:r>
              <w:rPr>
                <w:sz w:val="16"/>
                <w:szCs w:val="16"/>
              </w:rPr>
              <w:t>Работники, принимаемые для выполнения работ в электроустановках, имеют профессиональную подготовку, соответствующую характеру работы. Проведены: инструктажи (вводный, первичный на рабочем месте, периодический), стажировка, проверка знаний, допуск к самостоятельной работе и оформлены соответствующими документами.</w:t>
            </w:r>
          </w:p>
        </w:tc>
        <w:tc>
          <w:tcPr>
            <w:tcW w:w="3449" w:type="dxa"/>
            <w:vAlign w:val="center"/>
          </w:tcPr>
          <w:p w:rsidR="00BB6A64" w:rsidRDefault="00BB6A64" w:rsidP="001E1F18">
            <w:pPr>
              <w:jc w:val="both"/>
              <w:rPr>
                <w:sz w:val="16"/>
                <w:szCs w:val="16"/>
              </w:rPr>
            </w:pPr>
            <w:r>
              <w:rPr>
                <w:sz w:val="16"/>
                <w:szCs w:val="16"/>
              </w:rPr>
              <w:t xml:space="preserve">П. </w:t>
            </w:r>
            <w:r w:rsidRPr="001E1F18">
              <w:rPr>
                <w:sz w:val="16"/>
                <w:szCs w:val="16"/>
              </w:rPr>
              <w:t>1.4.</w:t>
            </w:r>
            <w:r>
              <w:rPr>
                <w:sz w:val="16"/>
                <w:szCs w:val="16"/>
              </w:rPr>
              <w:t>7</w:t>
            </w:r>
            <w:r w:rsidRPr="001E1F18">
              <w:rPr>
                <w:sz w:val="16"/>
                <w:szCs w:val="16"/>
              </w:rPr>
              <w:t>, 1.4.</w:t>
            </w:r>
            <w:r>
              <w:rPr>
                <w:sz w:val="16"/>
                <w:szCs w:val="16"/>
              </w:rPr>
              <w:t>8</w:t>
            </w:r>
            <w:r w:rsidRPr="001E1F18">
              <w:rPr>
                <w:sz w:val="16"/>
                <w:szCs w:val="16"/>
              </w:rPr>
              <w:t>, 1.4.</w:t>
            </w:r>
            <w:r>
              <w:rPr>
                <w:sz w:val="16"/>
                <w:szCs w:val="16"/>
              </w:rPr>
              <w:t xml:space="preserve">12, 1.4.19, 1.7.8, 1.7.9 </w:t>
            </w:r>
          </w:p>
          <w:p w:rsidR="00BB6A64" w:rsidRPr="00546A08" w:rsidRDefault="00BB6A64" w:rsidP="001E1F18">
            <w:pPr>
              <w:jc w:val="both"/>
              <w:rPr>
                <w:sz w:val="16"/>
                <w:szCs w:val="16"/>
              </w:rPr>
            </w:pPr>
            <w:r w:rsidRPr="001E1F18">
              <w:rPr>
                <w:sz w:val="16"/>
                <w:szCs w:val="16"/>
              </w:rPr>
              <w:t>Правил технической эксплуатации электроустановок потребителей.</w:t>
            </w:r>
          </w:p>
        </w:tc>
        <w:tc>
          <w:tcPr>
            <w:tcW w:w="3238" w:type="dxa"/>
            <w:vAlign w:val="center"/>
          </w:tcPr>
          <w:p w:rsidR="00BB6A64" w:rsidRPr="00FE5ECE" w:rsidRDefault="00BB6A64" w:rsidP="00FE5ECE">
            <w:pPr>
              <w:rPr>
                <w:sz w:val="16"/>
                <w:szCs w:val="16"/>
              </w:rPr>
            </w:pPr>
            <w:r w:rsidRPr="00FE5ECE">
              <w:rPr>
                <w:sz w:val="16"/>
                <w:szCs w:val="16"/>
              </w:rPr>
              <w:t>Выполн</w:t>
            </w:r>
            <w:r>
              <w:rPr>
                <w:sz w:val="16"/>
                <w:szCs w:val="16"/>
              </w:rPr>
              <w:t>яется в полном объеме (100%) – 5</w:t>
            </w:r>
          </w:p>
          <w:p w:rsidR="00BB6A64" w:rsidRPr="00FE5ECE" w:rsidRDefault="00BB6A64" w:rsidP="00FE5ECE">
            <w:pPr>
              <w:rPr>
                <w:sz w:val="16"/>
                <w:szCs w:val="16"/>
              </w:rPr>
            </w:pPr>
            <w:r w:rsidRPr="00FE5ECE">
              <w:rPr>
                <w:sz w:val="16"/>
                <w:szCs w:val="16"/>
              </w:rPr>
              <w:t>С</w:t>
            </w:r>
            <w:r>
              <w:rPr>
                <w:sz w:val="16"/>
                <w:szCs w:val="16"/>
              </w:rPr>
              <w:t xml:space="preserve"> небольшими нарушениями (75%)– 4</w:t>
            </w:r>
          </w:p>
          <w:p w:rsidR="00BB6A64" w:rsidRPr="00FE5ECE" w:rsidRDefault="00BB6A64" w:rsidP="00FE5ECE">
            <w:pPr>
              <w:rPr>
                <w:sz w:val="16"/>
                <w:szCs w:val="16"/>
              </w:rPr>
            </w:pPr>
            <w:r w:rsidRPr="00FE5ECE">
              <w:rPr>
                <w:sz w:val="16"/>
                <w:szCs w:val="16"/>
              </w:rPr>
              <w:t>Со зна</w:t>
            </w:r>
            <w:r>
              <w:rPr>
                <w:sz w:val="16"/>
                <w:szCs w:val="16"/>
              </w:rPr>
              <w:t>чительными нарушениями (50%) – 3</w:t>
            </w:r>
          </w:p>
          <w:p w:rsidR="00BB6A64" w:rsidRPr="00FE5ECE" w:rsidRDefault="00BB6A64" w:rsidP="00FE5ECE">
            <w:pPr>
              <w:rPr>
                <w:sz w:val="16"/>
                <w:szCs w:val="16"/>
              </w:rPr>
            </w:pPr>
            <w:r>
              <w:rPr>
                <w:sz w:val="16"/>
                <w:szCs w:val="16"/>
              </w:rPr>
              <w:t>С крупными нарушениями (25%) - 1</w:t>
            </w:r>
          </w:p>
          <w:p w:rsidR="00BB6A64" w:rsidRPr="00FE5ECE" w:rsidRDefault="00BB6A64" w:rsidP="00FE5ECE">
            <w:pPr>
              <w:rPr>
                <w:sz w:val="16"/>
                <w:szCs w:val="16"/>
              </w:rPr>
            </w:pPr>
            <w:r w:rsidRPr="00FE5ECE">
              <w:rPr>
                <w:sz w:val="16"/>
                <w:szCs w:val="16"/>
              </w:rPr>
              <w:t>Не выполняется – 0</w:t>
            </w:r>
          </w:p>
          <w:p w:rsidR="00BB6A64" w:rsidRPr="00546A08" w:rsidRDefault="00BB6A64" w:rsidP="00FE5ECE">
            <w:pPr>
              <w:rPr>
                <w:sz w:val="16"/>
                <w:szCs w:val="16"/>
              </w:rPr>
            </w:pPr>
            <w:r w:rsidRPr="00FE5ECE">
              <w:rPr>
                <w:sz w:val="16"/>
                <w:szCs w:val="16"/>
              </w:rPr>
              <w:t>Не применимо</w:t>
            </w:r>
          </w:p>
        </w:tc>
        <w:tc>
          <w:tcPr>
            <w:tcW w:w="787" w:type="dxa"/>
            <w:vAlign w:val="center"/>
          </w:tcPr>
          <w:p w:rsidR="00BB6A64" w:rsidRPr="00546A08" w:rsidRDefault="00BB6A64" w:rsidP="00546A08">
            <w:pPr>
              <w:jc w:val="center"/>
              <w:rPr>
                <w:b/>
                <w:sz w:val="20"/>
                <w:szCs w:val="20"/>
              </w:rPr>
            </w:pPr>
            <w:r>
              <w:rPr>
                <w:b/>
                <w:sz w:val="20"/>
                <w:szCs w:val="20"/>
              </w:rPr>
              <w:t>5</w:t>
            </w:r>
          </w:p>
        </w:tc>
        <w:tc>
          <w:tcPr>
            <w:tcW w:w="840" w:type="dxa"/>
          </w:tcPr>
          <w:p w:rsidR="00BB6A64" w:rsidRPr="00290262" w:rsidRDefault="00BB6A64" w:rsidP="003E2310">
            <w:pPr>
              <w:rPr>
                <w:sz w:val="20"/>
                <w:szCs w:val="20"/>
              </w:rPr>
            </w:pPr>
          </w:p>
        </w:tc>
        <w:tc>
          <w:tcPr>
            <w:tcW w:w="1843" w:type="dxa"/>
            <w:gridSpan w:val="2"/>
          </w:tcPr>
          <w:p w:rsidR="00BB6A64" w:rsidRPr="00290262" w:rsidRDefault="00BB6A64" w:rsidP="003E2310">
            <w:pPr>
              <w:rPr>
                <w:sz w:val="20"/>
                <w:szCs w:val="20"/>
              </w:rPr>
            </w:pPr>
          </w:p>
        </w:tc>
      </w:tr>
      <w:tr w:rsidR="00BB6A64" w:rsidRPr="00290262" w:rsidTr="007E6499">
        <w:tc>
          <w:tcPr>
            <w:tcW w:w="1292" w:type="dxa"/>
            <w:vMerge/>
          </w:tcPr>
          <w:p w:rsidR="00BB6A64" w:rsidRPr="0027207F" w:rsidRDefault="00BB6A64" w:rsidP="003E2310">
            <w:pPr>
              <w:jc w:val="center"/>
            </w:pPr>
          </w:p>
        </w:tc>
        <w:tc>
          <w:tcPr>
            <w:tcW w:w="693" w:type="dxa"/>
            <w:vAlign w:val="center"/>
          </w:tcPr>
          <w:p w:rsidR="00BB6A64" w:rsidRPr="00546A08" w:rsidRDefault="00BB6A64" w:rsidP="00546A08">
            <w:pPr>
              <w:jc w:val="center"/>
              <w:rPr>
                <w:b/>
                <w:sz w:val="20"/>
                <w:szCs w:val="20"/>
              </w:rPr>
            </w:pPr>
            <w:r>
              <w:rPr>
                <w:b/>
                <w:sz w:val="20"/>
                <w:szCs w:val="20"/>
              </w:rPr>
              <w:t>8.5.</w:t>
            </w:r>
          </w:p>
        </w:tc>
        <w:tc>
          <w:tcPr>
            <w:tcW w:w="4160" w:type="dxa"/>
            <w:vAlign w:val="center"/>
          </w:tcPr>
          <w:p w:rsidR="00BB6A64" w:rsidRPr="00546A08" w:rsidRDefault="00BB6A64" w:rsidP="00FE5ECE">
            <w:pPr>
              <w:jc w:val="both"/>
              <w:rPr>
                <w:sz w:val="16"/>
                <w:szCs w:val="16"/>
              </w:rPr>
            </w:pPr>
            <w:r>
              <w:rPr>
                <w:sz w:val="16"/>
                <w:szCs w:val="16"/>
              </w:rPr>
              <w:t>Наличие необходимых инструкций по электробезопасности для не электротехнического персонала, производственные по эксплуатации электроустановок, по охране труда при применении переносных и передвижных электроприемников и т.п.</w:t>
            </w:r>
          </w:p>
        </w:tc>
        <w:tc>
          <w:tcPr>
            <w:tcW w:w="3449" w:type="dxa"/>
            <w:vAlign w:val="center"/>
          </w:tcPr>
          <w:p w:rsidR="00BB6A64" w:rsidRDefault="00BB6A64" w:rsidP="006B6291">
            <w:pPr>
              <w:jc w:val="both"/>
              <w:rPr>
                <w:sz w:val="16"/>
                <w:szCs w:val="16"/>
              </w:rPr>
            </w:pPr>
            <w:r>
              <w:rPr>
                <w:sz w:val="16"/>
                <w:szCs w:val="16"/>
              </w:rPr>
              <w:t xml:space="preserve">П. </w:t>
            </w:r>
            <w:r w:rsidRPr="001E1F18">
              <w:rPr>
                <w:sz w:val="16"/>
                <w:szCs w:val="16"/>
              </w:rPr>
              <w:t>1.</w:t>
            </w:r>
            <w:r>
              <w:rPr>
                <w:sz w:val="16"/>
                <w:szCs w:val="16"/>
              </w:rPr>
              <w:t>8</w:t>
            </w:r>
            <w:r w:rsidRPr="001E1F18">
              <w:rPr>
                <w:sz w:val="16"/>
                <w:szCs w:val="16"/>
              </w:rPr>
              <w:t>.</w:t>
            </w:r>
            <w:r>
              <w:rPr>
                <w:sz w:val="16"/>
                <w:szCs w:val="16"/>
              </w:rPr>
              <w:t>1</w:t>
            </w:r>
            <w:r w:rsidRPr="001E1F18">
              <w:rPr>
                <w:sz w:val="16"/>
                <w:szCs w:val="16"/>
              </w:rPr>
              <w:t xml:space="preserve"> </w:t>
            </w:r>
          </w:p>
          <w:p w:rsidR="00BB6A64" w:rsidRPr="00546A08" w:rsidRDefault="00BB6A64" w:rsidP="006B6291">
            <w:pPr>
              <w:jc w:val="both"/>
              <w:rPr>
                <w:sz w:val="16"/>
                <w:szCs w:val="16"/>
              </w:rPr>
            </w:pPr>
            <w:r w:rsidRPr="001E1F18">
              <w:rPr>
                <w:sz w:val="16"/>
                <w:szCs w:val="16"/>
              </w:rPr>
              <w:t>Правил технической эксплуатации электроустановок потребителей.</w:t>
            </w:r>
          </w:p>
        </w:tc>
        <w:tc>
          <w:tcPr>
            <w:tcW w:w="3238" w:type="dxa"/>
            <w:vAlign w:val="center"/>
          </w:tcPr>
          <w:p w:rsidR="00BB6A64" w:rsidRPr="00FE5ECE" w:rsidRDefault="00BB6A64" w:rsidP="00FE5ECE">
            <w:pPr>
              <w:rPr>
                <w:sz w:val="16"/>
                <w:szCs w:val="16"/>
              </w:rPr>
            </w:pPr>
            <w:r w:rsidRPr="00FE5ECE">
              <w:rPr>
                <w:sz w:val="16"/>
                <w:szCs w:val="16"/>
              </w:rPr>
              <w:t>Выполняется в полном объеме (100%) – 5</w:t>
            </w:r>
          </w:p>
          <w:p w:rsidR="00BB6A64" w:rsidRPr="00FE5ECE" w:rsidRDefault="00BB6A64" w:rsidP="00FE5ECE">
            <w:pPr>
              <w:rPr>
                <w:sz w:val="16"/>
                <w:szCs w:val="16"/>
              </w:rPr>
            </w:pPr>
            <w:r w:rsidRPr="00FE5ECE">
              <w:rPr>
                <w:sz w:val="16"/>
                <w:szCs w:val="16"/>
              </w:rPr>
              <w:t>С небольшими нарушениями (75%)– 4</w:t>
            </w:r>
          </w:p>
          <w:p w:rsidR="00BB6A64" w:rsidRPr="00FE5ECE" w:rsidRDefault="00BB6A64" w:rsidP="00FE5ECE">
            <w:pPr>
              <w:rPr>
                <w:sz w:val="16"/>
                <w:szCs w:val="16"/>
              </w:rPr>
            </w:pPr>
            <w:r w:rsidRPr="00FE5ECE">
              <w:rPr>
                <w:sz w:val="16"/>
                <w:szCs w:val="16"/>
              </w:rPr>
              <w:t>Со значительными нарушениями (50%) – 3</w:t>
            </w:r>
          </w:p>
          <w:p w:rsidR="00BB6A64" w:rsidRPr="00FE5ECE" w:rsidRDefault="00BB6A64" w:rsidP="00FE5ECE">
            <w:pPr>
              <w:rPr>
                <w:sz w:val="16"/>
                <w:szCs w:val="16"/>
              </w:rPr>
            </w:pPr>
            <w:r w:rsidRPr="00FE5ECE">
              <w:rPr>
                <w:sz w:val="16"/>
                <w:szCs w:val="16"/>
              </w:rPr>
              <w:t>С крупными нарушениями (25%) - 1</w:t>
            </w:r>
          </w:p>
          <w:p w:rsidR="00BB6A64" w:rsidRPr="00FE5ECE" w:rsidRDefault="00BB6A64" w:rsidP="00FE5ECE">
            <w:pPr>
              <w:rPr>
                <w:sz w:val="16"/>
                <w:szCs w:val="16"/>
              </w:rPr>
            </w:pPr>
            <w:r w:rsidRPr="00FE5ECE">
              <w:rPr>
                <w:sz w:val="16"/>
                <w:szCs w:val="16"/>
              </w:rPr>
              <w:t>Не выполняется – 0</w:t>
            </w:r>
          </w:p>
          <w:p w:rsidR="00BB6A64" w:rsidRPr="00546A08" w:rsidRDefault="00BB6A64" w:rsidP="00FE5ECE">
            <w:pPr>
              <w:rPr>
                <w:sz w:val="16"/>
                <w:szCs w:val="16"/>
              </w:rPr>
            </w:pPr>
            <w:r w:rsidRPr="00FE5ECE">
              <w:rPr>
                <w:sz w:val="16"/>
                <w:szCs w:val="16"/>
              </w:rPr>
              <w:t>Не применимо</w:t>
            </w:r>
          </w:p>
        </w:tc>
        <w:tc>
          <w:tcPr>
            <w:tcW w:w="787" w:type="dxa"/>
            <w:vAlign w:val="center"/>
          </w:tcPr>
          <w:p w:rsidR="00BB6A64" w:rsidRPr="00546A08" w:rsidRDefault="00BB6A64" w:rsidP="00546A08">
            <w:pPr>
              <w:jc w:val="center"/>
              <w:rPr>
                <w:b/>
                <w:sz w:val="20"/>
                <w:szCs w:val="20"/>
              </w:rPr>
            </w:pPr>
            <w:r>
              <w:rPr>
                <w:b/>
                <w:sz w:val="20"/>
                <w:szCs w:val="20"/>
              </w:rPr>
              <w:t>5</w:t>
            </w:r>
          </w:p>
        </w:tc>
        <w:tc>
          <w:tcPr>
            <w:tcW w:w="840" w:type="dxa"/>
          </w:tcPr>
          <w:p w:rsidR="00BB6A64" w:rsidRPr="00290262" w:rsidRDefault="00BB6A64" w:rsidP="003E2310">
            <w:pPr>
              <w:rPr>
                <w:sz w:val="20"/>
                <w:szCs w:val="20"/>
              </w:rPr>
            </w:pPr>
          </w:p>
        </w:tc>
        <w:tc>
          <w:tcPr>
            <w:tcW w:w="1843" w:type="dxa"/>
            <w:gridSpan w:val="2"/>
          </w:tcPr>
          <w:p w:rsidR="00BB6A64" w:rsidRPr="00290262" w:rsidRDefault="00BB6A64" w:rsidP="003E2310">
            <w:pPr>
              <w:rPr>
                <w:sz w:val="20"/>
                <w:szCs w:val="20"/>
              </w:rPr>
            </w:pPr>
          </w:p>
        </w:tc>
      </w:tr>
      <w:tr w:rsidR="00BB6A64" w:rsidRPr="00290262" w:rsidTr="007E6499">
        <w:tc>
          <w:tcPr>
            <w:tcW w:w="1292" w:type="dxa"/>
            <w:vMerge/>
          </w:tcPr>
          <w:p w:rsidR="00BB6A64" w:rsidRPr="0027207F" w:rsidRDefault="00BB6A64" w:rsidP="003E2310">
            <w:pPr>
              <w:jc w:val="center"/>
            </w:pPr>
          </w:p>
        </w:tc>
        <w:tc>
          <w:tcPr>
            <w:tcW w:w="693" w:type="dxa"/>
            <w:vAlign w:val="center"/>
          </w:tcPr>
          <w:p w:rsidR="00BB6A64" w:rsidRPr="00546A08" w:rsidRDefault="00BB6A64" w:rsidP="00546A08">
            <w:pPr>
              <w:jc w:val="center"/>
              <w:rPr>
                <w:b/>
                <w:sz w:val="20"/>
                <w:szCs w:val="20"/>
              </w:rPr>
            </w:pPr>
            <w:r>
              <w:rPr>
                <w:b/>
                <w:sz w:val="20"/>
                <w:szCs w:val="20"/>
              </w:rPr>
              <w:t>8.6.</w:t>
            </w:r>
          </w:p>
        </w:tc>
        <w:tc>
          <w:tcPr>
            <w:tcW w:w="4160" w:type="dxa"/>
            <w:vAlign w:val="center"/>
          </w:tcPr>
          <w:p w:rsidR="00BB6A64" w:rsidRPr="00546A08" w:rsidRDefault="00BB6A64" w:rsidP="00FE5ECE">
            <w:pPr>
              <w:jc w:val="both"/>
              <w:rPr>
                <w:sz w:val="16"/>
                <w:szCs w:val="16"/>
              </w:rPr>
            </w:pPr>
            <w:r>
              <w:rPr>
                <w:sz w:val="16"/>
                <w:szCs w:val="16"/>
              </w:rPr>
              <w:t>На предприятии назначен ответственный за электрохозяйство и его заместитель (4 группа допуска – в электроустановках до 1000В, 5 группа допуска – выше 1000В). Имеется электротехнический персонал с соответствующей квалификацией или эксплуатация электроустановок осуществляется по договору со специализированной организацией.</w:t>
            </w:r>
          </w:p>
        </w:tc>
        <w:tc>
          <w:tcPr>
            <w:tcW w:w="3449" w:type="dxa"/>
            <w:vAlign w:val="center"/>
          </w:tcPr>
          <w:p w:rsidR="00BB6A64" w:rsidRDefault="00BB6A64" w:rsidP="002F472E">
            <w:pPr>
              <w:jc w:val="both"/>
              <w:rPr>
                <w:sz w:val="16"/>
                <w:szCs w:val="16"/>
              </w:rPr>
            </w:pPr>
            <w:r>
              <w:rPr>
                <w:sz w:val="16"/>
                <w:szCs w:val="16"/>
              </w:rPr>
              <w:t>П.</w:t>
            </w:r>
            <w:r w:rsidRPr="001E1F18">
              <w:rPr>
                <w:sz w:val="16"/>
                <w:szCs w:val="16"/>
              </w:rPr>
              <w:t xml:space="preserve"> 1.</w:t>
            </w:r>
            <w:r>
              <w:rPr>
                <w:sz w:val="16"/>
                <w:szCs w:val="16"/>
              </w:rPr>
              <w:t>2</w:t>
            </w:r>
            <w:r w:rsidRPr="001E1F18">
              <w:rPr>
                <w:sz w:val="16"/>
                <w:szCs w:val="16"/>
              </w:rPr>
              <w:t>.</w:t>
            </w:r>
            <w:r>
              <w:rPr>
                <w:sz w:val="16"/>
                <w:szCs w:val="16"/>
              </w:rPr>
              <w:t>1</w:t>
            </w:r>
            <w:r w:rsidRPr="001E1F18">
              <w:rPr>
                <w:sz w:val="16"/>
                <w:szCs w:val="16"/>
              </w:rPr>
              <w:t>, 1.</w:t>
            </w:r>
            <w:r>
              <w:rPr>
                <w:sz w:val="16"/>
                <w:szCs w:val="16"/>
              </w:rPr>
              <w:t>2</w:t>
            </w:r>
            <w:r w:rsidRPr="001E1F18">
              <w:rPr>
                <w:sz w:val="16"/>
                <w:szCs w:val="16"/>
              </w:rPr>
              <w:t>.3, 1.</w:t>
            </w:r>
            <w:r>
              <w:rPr>
                <w:sz w:val="16"/>
                <w:szCs w:val="16"/>
              </w:rPr>
              <w:t>2</w:t>
            </w:r>
            <w:r w:rsidRPr="001E1F18">
              <w:rPr>
                <w:sz w:val="16"/>
                <w:szCs w:val="16"/>
              </w:rPr>
              <w:t>.</w:t>
            </w:r>
            <w:r>
              <w:rPr>
                <w:sz w:val="16"/>
                <w:szCs w:val="16"/>
              </w:rPr>
              <w:t>7</w:t>
            </w:r>
            <w:r w:rsidRPr="001E1F18">
              <w:rPr>
                <w:sz w:val="16"/>
                <w:szCs w:val="16"/>
              </w:rPr>
              <w:t xml:space="preserve"> </w:t>
            </w:r>
          </w:p>
          <w:p w:rsidR="00BB6A64" w:rsidRPr="00546A08" w:rsidRDefault="00BB6A64" w:rsidP="002F472E">
            <w:pPr>
              <w:jc w:val="both"/>
              <w:rPr>
                <w:sz w:val="16"/>
                <w:szCs w:val="16"/>
              </w:rPr>
            </w:pPr>
            <w:r w:rsidRPr="001E1F18">
              <w:rPr>
                <w:sz w:val="16"/>
                <w:szCs w:val="16"/>
              </w:rPr>
              <w:t>Правил технической эксплуатации электроустановок потребителей.</w:t>
            </w:r>
          </w:p>
        </w:tc>
        <w:tc>
          <w:tcPr>
            <w:tcW w:w="3238" w:type="dxa"/>
            <w:vAlign w:val="center"/>
          </w:tcPr>
          <w:p w:rsidR="00BB6A64" w:rsidRPr="00FE5ECE" w:rsidRDefault="00BB6A64" w:rsidP="00FE5ECE">
            <w:pPr>
              <w:rPr>
                <w:sz w:val="16"/>
                <w:szCs w:val="16"/>
              </w:rPr>
            </w:pPr>
            <w:r>
              <w:rPr>
                <w:sz w:val="16"/>
                <w:szCs w:val="16"/>
              </w:rPr>
              <w:t xml:space="preserve">Имеется на 100% - </w:t>
            </w:r>
            <w:r w:rsidRPr="00FE5ECE">
              <w:rPr>
                <w:sz w:val="16"/>
                <w:szCs w:val="16"/>
              </w:rPr>
              <w:t>5</w:t>
            </w:r>
          </w:p>
          <w:p w:rsidR="00BB6A64" w:rsidRPr="00FE5ECE" w:rsidRDefault="00BB6A64" w:rsidP="00FE5ECE">
            <w:pPr>
              <w:rPr>
                <w:sz w:val="16"/>
                <w:szCs w:val="16"/>
              </w:rPr>
            </w:pPr>
            <w:r>
              <w:rPr>
                <w:sz w:val="16"/>
                <w:szCs w:val="16"/>
              </w:rPr>
              <w:t>Имеются на 75% - 4</w:t>
            </w:r>
          </w:p>
          <w:p w:rsidR="00BB6A64" w:rsidRPr="00FE5ECE" w:rsidRDefault="00BB6A64" w:rsidP="00FE5ECE">
            <w:pPr>
              <w:rPr>
                <w:sz w:val="16"/>
                <w:szCs w:val="16"/>
              </w:rPr>
            </w:pPr>
            <w:r>
              <w:rPr>
                <w:sz w:val="16"/>
                <w:szCs w:val="16"/>
              </w:rPr>
              <w:t>Имеются на 50% - 3</w:t>
            </w:r>
          </w:p>
          <w:p w:rsidR="00BB6A64" w:rsidRPr="00FE5ECE" w:rsidRDefault="00BB6A64" w:rsidP="00FE5ECE">
            <w:pPr>
              <w:rPr>
                <w:sz w:val="16"/>
                <w:szCs w:val="16"/>
              </w:rPr>
            </w:pPr>
            <w:r>
              <w:rPr>
                <w:sz w:val="16"/>
                <w:szCs w:val="16"/>
              </w:rPr>
              <w:t>Имеются на 25% - 1</w:t>
            </w:r>
          </w:p>
          <w:p w:rsidR="00BB6A64" w:rsidRPr="00FE5ECE" w:rsidRDefault="00BB6A64" w:rsidP="00FE5ECE">
            <w:pPr>
              <w:rPr>
                <w:sz w:val="16"/>
                <w:szCs w:val="16"/>
              </w:rPr>
            </w:pPr>
            <w:r w:rsidRPr="00FE5ECE">
              <w:rPr>
                <w:sz w:val="16"/>
                <w:szCs w:val="16"/>
              </w:rPr>
              <w:t>Нет – 0</w:t>
            </w:r>
          </w:p>
          <w:p w:rsidR="00BB6A64" w:rsidRPr="00546A08" w:rsidRDefault="00BB6A64" w:rsidP="00FE5ECE">
            <w:pPr>
              <w:rPr>
                <w:sz w:val="16"/>
                <w:szCs w:val="16"/>
              </w:rPr>
            </w:pPr>
            <w:r w:rsidRPr="00FE5ECE">
              <w:rPr>
                <w:sz w:val="16"/>
                <w:szCs w:val="16"/>
              </w:rPr>
              <w:t>Не применимо</w:t>
            </w:r>
          </w:p>
        </w:tc>
        <w:tc>
          <w:tcPr>
            <w:tcW w:w="787" w:type="dxa"/>
            <w:vAlign w:val="center"/>
          </w:tcPr>
          <w:p w:rsidR="00BB6A64" w:rsidRPr="00546A08" w:rsidRDefault="00BB6A64" w:rsidP="00546A08">
            <w:pPr>
              <w:jc w:val="center"/>
              <w:rPr>
                <w:b/>
                <w:sz w:val="20"/>
                <w:szCs w:val="20"/>
              </w:rPr>
            </w:pPr>
            <w:r>
              <w:rPr>
                <w:b/>
                <w:sz w:val="20"/>
                <w:szCs w:val="20"/>
              </w:rPr>
              <w:t>5</w:t>
            </w:r>
          </w:p>
        </w:tc>
        <w:tc>
          <w:tcPr>
            <w:tcW w:w="840" w:type="dxa"/>
          </w:tcPr>
          <w:p w:rsidR="00BB6A64" w:rsidRPr="00290262" w:rsidRDefault="00BB6A64" w:rsidP="003E2310">
            <w:pPr>
              <w:rPr>
                <w:sz w:val="20"/>
                <w:szCs w:val="20"/>
              </w:rPr>
            </w:pPr>
          </w:p>
        </w:tc>
        <w:tc>
          <w:tcPr>
            <w:tcW w:w="1843" w:type="dxa"/>
            <w:gridSpan w:val="2"/>
          </w:tcPr>
          <w:p w:rsidR="00BB6A64" w:rsidRPr="00290262" w:rsidRDefault="00BB6A64" w:rsidP="003E2310">
            <w:pPr>
              <w:rPr>
                <w:sz w:val="20"/>
                <w:szCs w:val="20"/>
              </w:rPr>
            </w:pPr>
          </w:p>
        </w:tc>
      </w:tr>
      <w:tr w:rsidR="00BB6A64" w:rsidRPr="00290262" w:rsidTr="007E6499">
        <w:tc>
          <w:tcPr>
            <w:tcW w:w="1292" w:type="dxa"/>
            <w:vMerge/>
          </w:tcPr>
          <w:p w:rsidR="00BB6A64" w:rsidRPr="0027207F" w:rsidRDefault="00BB6A64" w:rsidP="003E2310">
            <w:pPr>
              <w:jc w:val="center"/>
            </w:pPr>
          </w:p>
        </w:tc>
        <w:tc>
          <w:tcPr>
            <w:tcW w:w="693" w:type="dxa"/>
            <w:vAlign w:val="center"/>
          </w:tcPr>
          <w:p w:rsidR="00BB6A64" w:rsidRPr="00FE5ECE" w:rsidRDefault="00BB6A64" w:rsidP="00FE5ECE">
            <w:pPr>
              <w:jc w:val="center"/>
              <w:rPr>
                <w:b/>
                <w:sz w:val="20"/>
                <w:szCs w:val="20"/>
              </w:rPr>
            </w:pPr>
            <w:r>
              <w:rPr>
                <w:b/>
                <w:sz w:val="20"/>
                <w:szCs w:val="20"/>
              </w:rPr>
              <w:t>8.7.</w:t>
            </w:r>
          </w:p>
        </w:tc>
        <w:tc>
          <w:tcPr>
            <w:tcW w:w="4160" w:type="dxa"/>
            <w:vAlign w:val="center"/>
          </w:tcPr>
          <w:p w:rsidR="00BB6A64" w:rsidRDefault="00BB6A64" w:rsidP="00FE5ECE">
            <w:pPr>
              <w:jc w:val="both"/>
              <w:rPr>
                <w:sz w:val="16"/>
                <w:szCs w:val="16"/>
              </w:rPr>
            </w:pPr>
            <w:r>
              <w:rPr>
                <w:sz w:val="16"/>
                <w:szCs w:val="16"/>
              </w:rPr>
              <w:t xml:space="preserve">Для поддержания исправного состояния, проведения периодических проверок переносных и передвижных электроприемников, вспомогательного оборудования к ним распоряжение руководителя Потребителя назначен ответственный работник или работники, имеющие группу </w:t>
            </w:r>
            <w:r>
              <w:rPr>
                <w:sz w:val="16"/>
                <w:szCs w:val="16"/>
                <w:lang w:val="en-US"/>
              </w:rPr>
              <w:t>III</w:t>
            </w:r>
            <w:r>
              <w:rPr>
                <w:sz w:val="16"/>
                <w:szCs w:val="16"/>
              </w:rPr>
              <w:t>. Наличие в бригадах журнала регистрации инвентарного учета, периодической проверки и ремонта переносных и передвижных электроприемников. Периодическая проверка проводится не реже 1 раза в 6 месяцев в рамках утвержденного объема. Результаты проверок отражены в журнале</w:t>
            </w:r>
          </w:p>
          <w:p w:rsidR="00BB6A64" w:rsidRPr="003B0C86" w:rsidRDefault="00BB6A64" w:rsidP="00FE5ECE">
            <w:pPr>
              <w:jc w:val="both"/>
              <w:rPr>
                <w:sz w:val="16"/>
                <w:szCs w:val="16"/>
              </w:rPr>
            </w:pPr>
          </w:p>
        </w:tc>
        <w:tc>
          <w:tcPr>
            <w:tcW w:w="3449" w:type="dxa"/>
            <w:vAlign w:val="center"/>
          </w:tcPr>
          <w:p w:rsidR="00BB6A64" w:rsidRDefault="00BB6A64" w:rsidP="002F472E">
            <w:pPr>
              <w:jc w:val="both"/>
              <w:rPr>
                <w:sz w:val="16"/>
                <w:szCs w:val="16"/>
              </w:rPr>
            </w:pPr>
            <w:r>
              <w:rPr>
                <w:sz w:val="16"/>
                <w:szCs w:val="16"/>
              </w:rPr>
              <w:t>П. 3</w:t>
            </w:r>
            <w:r w:rsidRPr="002F472E">
              <w:rPr>
                <w:sz w:val="16"/>
                <w:szCs w:val="16"/>
              </w:rPr>
              <w:t>.</w:t>
            </w:r>
            <w:r>
              <w:rPr>
                <w:sz w:val="16"/>
                <w:szCs w:val="16"/>
              </w:rPr>
              <w:t>5</w:t>
            </w:r>
            <w:r w:rsidRPr="002F472E">
              <w:rPr>
                <w:sz w:val="16"/>
                <w:szCs w:val="16"/>
              </w:rPr>
              <w:t>.</w:t>
            </w:r>
            <w:r>
              <w:rPr>
                <w:sz w:val="16"/>
                <w:szCs w:val="16"/>
              </w:rPr>
              <w:t>1</w:t>
            </w:r>
            <w:r w:rsidRPr="002F472E">
              <w:rPr>
                <w:sz w:val="16"/>
                <w:szCs w:val="16"/>
              </w:rPr>
              <w:t xml:space="preserve">0, </w:t>
            </w:r>
            <w:r>
              <w:rPr>
                <w:sz w:val="16"/>
                <w:szCs w:val="16"/>
              </w:rPr>
              <w:t>3</w:t>
            </w:r>
            <w:r w:rsidRPr="002F472E">
              <w:rPr>
                <w:sz w:val="16"/>
                <w:szCs w:val="16"/>
              </w:rPr>
              <w:t>.</w:t>
            </w:r>
            <w:r>
              <w:rPr>
                <w:sz w:val="16"/>
                <w:szCs w:val="16"/>
              </w:rPr>
              <w:t>5</w:t>
            </w:r>
            <w:r w:rsidRPr="002F472E">
              <w:rPr>
                <w:sz w:val="16"/>
                <w:szCs w:val="16"/>
              </w:rPr>
              <w:t>.</w:t>
            </w:r>
            <w:r>
              <w:rPr>
                <w:sz w:val="16"/>
                <w:szCs w:val="16"/>
              </w:rPr>
              <w:t>1</w:t>
            </w:r>
            <w:r w:rsidRPr="002F472E">
              <w:rPr>
                <w:sz w:val="16"/>
                <w:szCs w:val="16"/>
              </w:rPr>
              <w:t xml:space="preserve">1, </w:t>
            </w:r>
            <w:r>
              <w:rPr>
                <w:sz w:val="16"/>
                <w:szCs w:val="16"/>
              </w:rPr>
              <w:t>3</w:t>
            </w:r>
            <w:r w:rsidRPr="002F472E">
              <w:rPr>
                <w:sz w:val="16"/>
                <w:szCs w:val="16"/>
              </w:rPr>
              <w:t>.</w:t>
            </w:r>
            <w:r>
              <w:rPr>
                <w:sz w:val="16"/>
                <w:szCs w:val="16"/>
              </w:rPr>
              <w:t>5</w:t>
            </w:r>
            <w:r w:rsidRPr="002F472E">
              <w:rPr>
                <w:sz w:val="16"/>
                <w:szCs w:val="16"/>
              </w:rPr>
              <w:t>.</w:t>
            </w:r>
            <w:r>
              <w:rPr>
                <w:sz w:val="16"/>
                <w:szCs w:val="16"/>
              </w:rPr>
              <w:t>12</w:t>
            </w:r>
            <w:r w:rsidRPr="002F472E">
              <w:rPr>
                <w:sz w:val="16"/>
                <w:szCs w:val="16"/>
              </w:rPr>
              <w:t xml:space="preserve"> </w:t>
            </w:r>
          </w:p>
          <w:p w:rsidR="00BB6A64" w:rsidRPr="00FE5ECE" w:rsidRDefault="00BB6A64" w:rsidP="002F472E">
            <w:pPr>
              <w:jc w:val="both"/>
              <w:rPr>
                <w:sz w:val="16"/>
                <w:szCs w:val="16"/>
              </w:rPr>
            </w:pPr>
            <w:r w:rsidRPr="002F472E">
              <w:rPr>
                <w:sz w:val="16"/>
                <w:szCs w:val="16"/>
              </w:rPr>
              <w:t>Правил технической эксплуатации электроустановок потребителей.</w:t>
            </w:r>
          </w:p>
        </w:tc>
        <w:tc>
          <w:tcPr>
            <w:tcW w:w="3238" w:type="dxa"/>
            <w:vAlign w:val="center"/>
          </w:tcPr>
          <w:p w:rsidR="00BB6A64" w:rsidRPr="003B0C86" w:rsidRDefault="00BB6A64" w:rsidP="003B0C86">
            <w:pPr>
              <w:rPr>
                <w:sz w:val="16"/>
                <w:szCs w:val="16"/>
              </w:rPr>
            </w:pPr>
            <w:r w:rsidRPr="003B0C86">
              <w:rPr>
                <w:sz w:val="16"/>
                <w:szCs w:val="16"/>
              </w:rPr>
              <w:t>Выполняется в полном объеме (100%) – 5</w:t>
            </w:r>
          </w:p>
          <w:p w:rsidR="00BB6A64" w:rsidRPr="003B0C86" w:rsidRDefault="00BB6A64" w:rsidP="003B0C86">
            <w:pPr>
              <w:rPr>
                <w:sz w:val="16"/>
                <w:szCs w:val="16"/>
              </w:rPr>
            </w:pPr>
            <w:r w:rsidRPr="003B0C86">
              <w:rPr>
                <w:sz w:val="16"/>
                <w:szCs w:val="16"/>
              </w:rPr>
              <w:t>С небольшими нарушениями (75%)– 4</w:t>
            </w:r>
          </w:p>
          <w:p w:rsidR="00BB6A64" w:rsidRPr="003B0C86" w:rsidRDefault="00BB6A64" w:rsidP="003B0C86">
            <w:pPr>
              <w:rPr>
                <w:sz w:val="16"/>
                <w:szCs w:val="16"/>
              </w:rPr>
            </w:pPr>
            <w:r w:rsidRPr="003B0C86">
              <w:rPr>
                <w:sz w:val="16"/>
                <w:szCs w:val="16"/>
              </w:rPr>
              <w:t>Со значительными нарушениями (50%) – 3</w:t>
            </w:r>
          </w:p>
          <w:p w:rsidR="00BB6A64" w:rsidRPr="003B0C86" w:rsidRDefault="00BB6A64" w:rsidP="003B0C86">
            <w:pPr>
              <w:rPr>
                <w:sz w:val="16"/>
                <w:szCs w:val="16"/>
              </w:rPr>
            </w:pPr>
            <w:r w:rsidRPr="003B0C86">
              <w:rPr>
                <w:sz w:val="16"/>
                <w:szCs w:val="16"/>
              </w:rPr>
              <w:t>С крупными нарушениями (25%) - 1</w:t>
            </w:r>
          </w:p>
          <w:p w:rsidR="00BB6A64" w:rsidRPr="003B0C86" w:rsidRDefault="00BB6A64" w:rsidP="003B0C86">
            <w:pPr>
              <w:rPr>
                <w:sz w:val="16"/>
                <w:szCs w:val="16"/>
              </w:rPr>
            </w:pPr>
            <w:r w:rsidRPr="003B0C86">
              <w:rPr>
                <w:sz w:val="16"/>
                <w:szCs w:val="16"/>
              </w:rPr>
              <w:t>Не выполняется – 0</w:t>
            </w:r>
          </w:p>
          <w:p w:rsidR="00BB6A64" w:rsidRPr="00FE5ECE" w:rsidRDefault="00BB6A64" w:rsidP="003B0C86">
            <w:pPr>
              <w:rPr>
                <w:sz w:val="16"/>
                <w:szCs w:val="16"/>
              </w:rPr>
            </w:pPr>
            <w:r w:rsidRPr="003B0C86">
              <w:rPr>
                <w:sz w:val="16"/>
                <w:szCs w:val="16"/>
              </w:rPr>
              <w:t>Не применимо</w:t>
            </w:r>
          </w:p>
        </w:tc>
        <w:tc>
          <w:tcPr>
            <w:tcW w:w="787" w:type="dxa"/>
            <w:vAlign w:val="center"/>
          </w:tcPr>
          <w:p w:rsidR="00BB6A64" w:rsidRPr="00FE5ECE" w:rsidRDefault="00BB6A64" w:rsidP="00FE5ECE">
            <w:pPr>
              <w:jc w:val="center"/>
              <w:rPr>
                <w:b/>
                <w:sz w:val="20"/>
                <w:szCs w:val="20"/>
              </w:rPr>
            </w:pPr>
            <w:r>
              <w:rPr>
                <w:b/>
                <w:sz w:val="20"/>
                <w:szCs w:val="20"/>
              </w:rPr>
              <w:t>5</w:t>
            </w:r>
          </w:p>
        </w:tc>
        <w:tc>
          <w:tcPr>
            <w:tcW w:w="840" w:type="dxa"/>
          </w:tcPr>
          <w:p w:rsidR="00BB6A64" w:rsidRPr="00290262" w:rsidRDefault="00BB6A64" w:rsidP="003E2310">
            <w:pPr>
              <w:rPr>
                <w:sz w:val="20"/>
                <w:szCs w:val="20"/>
              </w:rPr>
            </w:pPr>
          </w:p>
        </w:tc>
        <w:tc>
          <w:tcPr>
            <w:tcW w:w="1843" w:type="dxa"/>
            <w:gridSpan w:val="2"/>
          </w:tcPr>
          <w:p w:rsidR="00BB6A64" w:rsidRPr="00290262" w:rsidRDefault="00BB6A64" w:rsidP="003E2310">
            <w:pPr>
              <w:rPr>
                <w:sz w:val="20"/>
                <w:szCs w:val="20"/>
              </w:rPr>
            </w:pPr>
          </w:p>
        </w:tc>
      </w:tr>
      <w:tr w:rsidR="00BB6A64" w:rsidRPr="00290262" w:rsidTr="007E6499">
        <w:tc>
          <w:tcPr>
            <w:tcW w:w="1292" w:type="dxa"/>
            <w:vMerge/>
          </w:tcPr>
          <w:p w:rsidR="00BB6A64" w:rsidRPr="0027207F" w:rsidRDefault="00BB6A64" w:rsidP="003E2310">
            <w:pPr>
              <w:jc w:val="center"/>
            </w:pPr>
          </w:p>
        </w:tc>
        <w:tc>
          <w:tcPr>
            <w:tcW w:w="693" w:type="dxa"/>
            <w:vAlign w:val="center"/>
          </w:tcPr>
          <w:p w:rsidR="00BB6A64" w:rsidRPr="00FE5ECE" w:rsidRDefault="00BB6A64" w:rsidP="00FE5ECE">
            <w:pPr>
              <w:jc w:val="center"/>
              <w:rPr>
                <w:b/>
                <w:sz w:val="20"/>
                <w:szCs w:val="20"/>
              </w:rPr>
            </w:pPr>
            <w:r>
              <w:rPr>
                <w:b/>
                <w:sz w:val="20"/>
                <w:szCs w:val="20"/>
              </w:rPr>
              <w:t>8.8.</w:t>
            </w:r>
          </w:p>
        </w:tc>
        <w:tc>
          <w:tcPr>
            <w:tcW w:w="4160" w:type="dxa"/>
            <w:vAlign w:val="center"/>
          </w:tcPr>
          <w:p w:rsidR="00BB6A64" w:rsidRPr="00FE5ECE" w:rsidRDefault="00BB6A64" w:rsidP="00FE5ECE">
            <w:pPr>
              <w:jc w:val="both"/>
              <w:rPr>
                <w:sz w:val="16"/>
                <w:szCs w:val="16"/>
              </w:rPr>
            </w:pPr>
            <w:r>
              <w:rPr>
                <w:sz w:val="16"/>
                <w:szCs w:val="16"/>
              </w:rPr>
              <w:t xml:space="preserve">Проведены испытания сопротивления изоляции электропроводки, в стационарных помещениях (1раз в </w:t>
            </w:r>
            <w:r>
              <w:rPr>
                <w:sz w:val="16"/>
                <w:szCs w:val="16"/>
              </w:rPr>
              <w:lastRenderedPageBreak/>
              <w:t xml:space="preserve">3года) и в передвижных </w:t>
            </w:r>
            <w:proofErr w:type="gramStart"/>
            <w:r>
              <w:rPr>
                <w:sz w:val="16"/>
                <w:szCs w:val="16"/>
              </w:rPr>
              <w:t>вагон-домах</w:t>
            </w:r>
            <w:proofErr w:type="gramEnd"/>
            <w:r>
              <w:rPr>
                <w:sz w:val="16"/>
                <w:szCs w:val="16"/>
              </w:rPr>
              <w:t xml:space="preserve"> (1раз в год), проведено измерение сопротивления заземляющего устройства и сопротивления цепи «фаза-ноль». В бригадах имеются копии протоколов испытания</w:t>
            </w:r>
          </w:p>
        </w:tc>
        <w:tc>
          <w:tcPr>
            <w:tcW w:w="3449" w:type="dxa"/>
            <w:vAlign w:val="center"/>
          </w:tcPr>
          <w:p w:rsidR="00BB6A64" w:rsidRDefault="00BB6A64" w:rsidP="007428B4">
            <w:pPr>
              <w:jc w:val="both"/>
              <w:rPr>
                <w:sz w:val="16"/>
                <w:szCs w:val="16"/>
              </w:rPr>
            </w:pPr>
            <w:r>
              <w:rPr>
                <w:sz w:val="16"/>
                <w:szCs w:val="16"/>
              </w:rPr>
              <w:lastRenderedPageBreak/>
              <w:t>П.</w:t>
            </w:r>
            <w:r w:rsidRPr="002F472E">
              <w:rPr>
                <w:sz w:val="16"/>
                <w:szCs w:val="16"/>
              </w:rPr>
              <w:t xml:space="preserve"> </w:t>
            </w:r>
            <w:r>
              <w:rPr>
                <w:sz w:val="16"/>
                <w:szCs w:val="16"/>
              </w:rPr>
              <w:t>2</w:t>
            </w:r>
            <w:r w:rsidRPr="002F472E">
              <w:rPr>
                <w:sz w:val="16"/>
                <w:szCs w:val="16"/>
              </w:rPr>
              <w:t>.</w:t>
            </w:r>
            <w:r>
              <w:rPr>
                <w:sz w:val="16"/>
                <w:szCs w:val="16"/>
              </w:rPr>
              <w:t>7</w:t>
            </w:r>
            <w:r w:rsidRPr="002F472E">
              <w:rPr>
                <w:sz w:val="16"/>
                <w:szCs w:val="16"/>
              </w:rPr>
              <w:t>.</w:t>
            </w:r>
            <w:r>
              <w:rPr>
                <w:sz w:val="16"/>
                <w:szCs w:val="16"/>
              </w:rPr>
              <w:t xml:space="preserve">19 приложение 3, </w:t>
            </w:r>
            <w:proofErr w:type="spellStart"/>
            <w:proofErr w:type="gramStart"/>
            <w:r>
              <w:rPr>
                <w:sz w:val="16"/>
                <w:szCs w:val="16"/>
              </w:rPr>
              <w:t>табл</w:t>
            </w:r>
            <w:proofErr w:type="spellEnd"/>
            <w:proofErr w:type="gramEnd"/>
            <w:r>
              <w:rPr>
                <w:sz w:val="16"/>
                <w:szCs w:val="16"/>
              </w:rPr>
              <w:t xml:space="preserve"> №37</w:t>
            </w:r>
            <w:r w:rsidRPr="002F472E">
              <w:rPr>
                <w:sz w:val="16"/>
                <w:szCs w:val="16"/>
              </w:rPr>
              <w:t xml:space="preserve"> </w:t>
            </w:r>
          </w:p>
          <w:p w:rsidR="00BB6A64" w:rsidRPr="00FE5ECE" w:rsidRDefault="00BB6A64" w:rsidP="007428B4">
            <w:pPr>
              <w:jc w:val="both"/>
              <w:rPr>
                <w:sz w:val="16"/>
                <w:szCs w:val="16"/>
              </w:rPr>
            </w:pPr>
            <w:r w:rsidRPr="002F472E">
              <w:rPr>
                <w:sz w:val="16"/>
                <w:szCs w:val="16"/>
              </w:rPr>
              <w:t xml:space="preserve">Правил технической эксплуатации </w:t>
            </w:r>
            <w:r w:rsidRPr="002F472E">
              <w:rPr>
                <w:sz w:val="16"/>
                <w:szCs w:val="16"/>
              </w:rPr>
              <w:lastRenderedPageBreak/>
              <w:t>электроустановок потребителей.</w:t>
            </w:r>
          </w:p>
        </w:tc>
        <w:tc>
          <w:tcPr>
            <w:tcW w:w="3238" w:type="dxa"/>
            <w:vAlign w:val="center"/>
          </w:tcPr>
          <w:p w:rsidR="00BB6A64" w:rsidRPr="003B0C86" w:rsidRDefault="00BB6A64" w:rsidP="003B0C86">
            <w:pPr>
              <w:rPr>
                <w:sz w:val="16"/>
                <w:szCs w:val="16"/>
              </w:rPr>
            </w:pPr>
            <w:r w:rsidRPr="003B0C86">
              <w:rPr>
                <w:sz w:val="16"/>
                <w:szCs w:val="16"/>
              </w:rPr>
              <w:lastRenderedPageBreak/>
              <w:t>Выполняется в полном объеме (100%) – 5</w:t>
            </w:r>
          </w:p>
          <w:p w:rsidR="00BB6A64" w:rsidRPr="003B0C86" w:rsidRDefault="00BB6A64" w:rsidP="003B0C86">
            <w:pPr>
              <w:rPr>
                <w:sz w:val="16"/>
                <w:szCs w:val="16"/>
              </w:rPr>
            </w:pPr>
            <w:r w:rsidRPr="003B0C86">
              <w:rPr>
                <w:sz w:val="16"/>
                <w:szCs w:val="16"/>
              </w:rPr>
              <w:t>С небольшими нарушениями (75%)– 4</w:t>
            </w:r>
          </w:p>
          <w:p w:rsidR="00BB6A64" w:rsidRPr="003B0C86" w:rsidRDefault="00BB6A64" w:rsidP="003B0C86">
            <w:pPr>
              <w:rPr>
                <w:sz w:val="16"/>
                <w:szCs w:val="16"/>
              </w:rPr>
            </w:pPr>
            <w:r w:rsidRPr="003B0C86">
              <w:rPr>
                <w:sz w:val="16"/>
                <w:szCs w:val="16"/>
              </w:rPr>
              <w:lastRenderedPageBreak/>
              <w:t>Со значительными нарушениями (50%) – 3</w:t>
            </w:r>
          </w:p>
          <w:p w:rsidR="00BB6A64" w:rsidRPr="003B0C86" w:rsidRDefault="00BB6A64" w:rsidP="003B0C86">
            <w:pPr>
              <w:rPr>
                <w:sz w:val="16"/>
                <w:szCs w:val="16"/>
              </w:rPr>
            </w:pPr>
            <w:r w:rsidRPr="003B0C86">
              <w:rPr>
                <w:sz w:val="16"/>
                <w:szCs w:val="16"/>
              </w:rPr>
              <w:t>С крупными нарушениями (25%) - 1</w:t>
            </w:r>
          </w:p>
          <w:p w:rsidR="00BB6A64" w:rsidRPr="003B0C86" w:rsidRDefault="00BB6A64" w:rsidP="003B0C86">
            <w:pPr>
              <w:rPr>
                <w:sz w:val="16"/>
                <w:szCs w:val="16"/>
              </w:rPr>
            </w:pPr>
            <w:r w:rsidRPr="003B0C86">
              <w:rPr>
                <w:sz w:val="16"/>
                <w:szCs w:val="16"/>
              </w:rPr>
              <w:t>Не выполняется – 0</w:t>
            </w:r>
          </w:p>
          <w:p w:rsidR="00BB6A64" w:rsidRPr="00FE5ECE" w:rsidRDefault="00BB6A64" w:rsidP="003B0C86">
            <w:pPr>
              <w:rPr>
                <w:sz w:val="16"/>
                <w:szCs w:val="16"/>
              </w:rPr>
            </w:pPr>
            <w:r w:rsidRPr="003B0C86">
              <w:rPr>
                <w:sz w:val="16"/>
                <w:szCs w:val="16"/>
              </w:rPr>
              <w:t>Не применимо</w:t>
            </w:r>
          </w:p>
        </w:tc>
        <w:tc>
          <w:tcPr>
            <w:tcW w:w="787" w:type="dxa"/>
            <w:vAlign w:val="center"/>
          </w:tcPr>
          <w:p w:rsidR="00BB6A64" w:rsidRPr="00FE5ECE" w:rsidRDefault="00BB6A64" w:rsidP="00FE5ECE">
            <w:pPr>
              <w:jc w:val="center"/>
              <w:rPr>
                <w:b/>
                <w:sz w:val="20"/>
                <w:szCs w:val="20"/>
              </w:rPr>
            </w:pPr>
            <w:r>
              <w:rPr>
                <w:b/>
                <w:sz w:val="20"/>
                <w:szCs w:val="20"/>
              </w:rPr>
              <w:lastRenderedPageBreak/>
              <w:t>5</w:t>
            </w:r>
          </w:p>
        </w:tc>
        <w:tc>
          <w:tcPr>
            <w:tcW w:w="840" w:type="dxa"/>
          </w:tcPr>
          <w:p w:rsidR="00BB6A64" w:rsidRPr="00290262" w:rsidRDefault="00BB6A64" w:rsidP="003E2310">
            <w:pPr>
              <w:rPr>
                <w:sz w:val="20"/>
                <w:szCs w:val="20"/>
              </w:rPr>
            </w:pPr>
          </w:p>
        </w:tc>
        <w:tc>
          <w:tcPr>
            <w:tcW w:w="1843" w:type="dxa"/>
            <w:gridSpan w:val="2"/>
          </w:tcPr>
          <w:p w:rsidR="00BB6A64" w:rsidRPr="00290262" w:rsidRDefault="00BB6A64" w:rsidP="003E2310">
            <w:pPr>
              <w:rPr>
                <w:sz w:val="20"/>
                <w:szCs w:val="20"/>
              </w:rPr>
            </w:pPr>
          </w:p>
        </w:tc>
      </w:tr>
      <w:tr w:rsidR="00BB6A64" w:rsidRPr="00290262" w:rsidTr="007E6499">
        <w:tc>
          <w:tcPr>
            <w:tcW w:w="1292" w:type="dxa"/>
            <w:vMerge/>
          </w:tcPr>
          <w:p w:rsidR="00BB6A64" w:rsidRPr="0027207F" w:rsidRDefault="00BB6A64" w:rsidP="003E2310">
            <w:pPr>
              <w:jc w:val="center"/>
            </w:pPr>
          </w:p>
        </w:tc>
        <w:tc>
          <w:tcPr>
            <w:tcW w:w="693" w:type="dxa"/>
            <w:vAlign w:val="center"/>
          </w:tcPr>
          <w:p w:rsidR="00BB6A64" w:rsidRPr="00FE5ECE" w:rsidRDefault="00BB6A64" w:rsidP="00FE5ECE">
            <w:pPr>
              <w:jc w:val="center"/>
              <w:rPr>
                <w:b/>
                <w:sz w:val="20"/>
                <w:szCs w:val="20"/>
              </w:rPr>
            </w:pPr>
            <w:r>
              <w:rPr>
                <w:b/>
                <w:sz w:val="20"/>
                <w:szCs w:val="20"/>
              </w:rPr>
              <w:t>8.9.</w:t>
            </w:r>
          </w:p>
        </w:tc>
        <w:tc>
          <w:tcPr>
            <w:tcW w:w="4160" w:type="dxa"/>
            <w:vAlign w:val="center"/>
          </w:tcPr>
          <w:p w:rsidR="00BB6A64" w:rsidRPr="00FE5ECE" w:rsidRDefault="00BB6A64" w:rsidP="00FE5ECE">
            <w:pPr>
              <w:jc w:val="both"/>
              <w:rPr>
                <w:sz w:val="16"/>
                <w:szCs w:val="16"/>
              </w:rPr>
            </w:pPr>
            <w:r>
              <w:rPr>
                <w:sz w:val="16"/>
                <w:szCs w:val="16"/>
              </w:rPr>
              <w:t>Разводка временных электросетей (до1000В) на объектах строительства защищена от механических повреждений, не касается горячих, влажных и масляных поверхностей, подвешена не менее 2,5 м – над рабочими местами; 3,5 м – над проходами; 6 м – над проездами</w:t>
            </w:r>
          </w:p>
        </w:tc>
        <w:tc>
          <w:tcPr>
            <w:tcW w:w="3449" w:type="dxa"/>
            <w:vAlign w:val="center"/>
          </w:tcPr>
          <w:p w:rsidR="00BB6A64" w:rsidRDefault="00BB6A64" w:rsidP="00190D89">
            <w:pPr>
              <w:jc w:val="both"/>
              <w:rPr>
                <w:sz w:val="16"/>
                <w:szCs w:val="16"/>
              </w:rPr>
            </w:pPr>
            <w:r>
              <w:rPr>
                <w:sz w:val="16"/>
                <w:szCs w:val="16"/>
              </w:rPr>
              <w:t xml:space="preserve">П.44.6. </w:t>
            </w:r>
          </w:p>
          <w:p w:rsidR="00BB6A64" w:rsidRDefault="00BB6A64" w:rsidP="00190D89">
            <w:pPr>
              <w:jc w:val="both"/>
              <w:rPr>
                <w:sz w:val="16"/>
                <w:szCs w:val="16"/>
              </w:rPr>
            </w:pPr>
            <w:r>
              <w:rPr>
                <w:sz w:val="16"/>
                <w:szCs w:val="16"/>
              </w:rPr>
              <w:t xml:space="preserve">Правила по охране труда при эксплуатации электроустановок. От 24.07.2013 №328н. </w:t>
            </w:r>
          </w:p>
          <w:p w:rsidR="00BB6A64" w:rsidRDefault="00BB6A64" w:rsidP="00190D89">
            <w:pPr>
              <w:jc w:val="both"/>
              <w:rPr>
                <w:sz w:val="16"/>
                <w:szCs w:val="16"/>
              </w:rPr>
            </w:pPr>
            <w:r>
              <w:rPr>
                <w:sz w:val="16"/>
                <w:szCs w:val="16"/>
              </w:rPr>
              <w:t>П. 3.3.</w:t>
            </w:r>
          </w:p>
          <w:p w:rsidR="00BB6A64" w:rsidRPr="00FE5ECE" w:rsidRDefault="00BB6A64" w:rsidP="00190D89">
            <w:pPr>
              <w:jc w:val="both"/>
              <w:rPr>
                <w:sz w:val="16"/>
                <w:szCs w:val="16"/>
              </w:rPr>
            </w:pPr>
            <w:r>
              <w:rPr>
                <w:sz w:val="16"/>
                <w:szCs w:val="16"/>
              </w:rPr>
              <w:t xml:space="preserve">ТИ по охране труда при работе с ручным электроинструментом ТИ </w:t>
            </w:r>
            <w:proofErr w:type="gramStart"/>
            <w:r>
              <w:rPr>
                <w:sz w:val="16"/>
                <w:szCs w:val="16"/>
              </w:rPr>
              <w:t>Р</w:t>
            </w:r>
            <w:proofErr w:type="gramEnd"/>
            <w:r>
              <w:rPr>
                <w:sz w:val="16"/>
                <w:szCs w:val="16"/>
              </w:rPr>
              <w:t xml:space="preserve"> М-073-2002</w:t>
            </w:r>
          </w:p>
        </w:tc>
        <w:tc>
          <w:tcPr>
            <w:tcW w:w="3238" w:type="dxa"/>
            <w:vAlign w:val="center"/>
          </w:tcPr>
          <w:p w:rsidR="00BB6A64" w:rsidRPr="003B0C86" w:rsidRDefault="00BB6A64" w:rsidP="003B0C86">
            <w:pPr>
              <w:rPr>
                <w:sz w:val="16"/>
                <w:szCs w:val="16"/>
              </w:rPr>
            </w:pPr>
            <w:r w:rsidRPr="003B0C86">
              <w:rPr>
                <w:sz w:val="16"/>
                <w:szCs w:val="16"/>
              </w:rPr>
              <w:t>Выполняется в полном объеме (100%) – 5</w:t>
            </w:r>
          </w:p>
          <w:p w:rsidR="00BB6A64" w:rsidRPr="003B0C86" w:rsidRDefault="00BB6A64" w:rsidP="003B0C86">
            <w:pPr>
              <w:rPr>
                <w:sz w:val="16"/>
                <w:szCs w:val="16"/>
              </w:rPr>
            </w:pPr>
            <w:r w:rsidRPr="003B0C86">
              <w:rPr>
                <w:sz w:val="16"/>
                <w:szCs w:val="16"/>
              </w:rPr>
              <w:t>С небольшими нарушениями (75%)– 4</w:t>
            </w:r>
          </w:p>
          <w:p w:rsidR="00BB6A64" w:rsidRPr="003B0C86" w:rsidRDefault="00BB6A64" w:rsidP="003B0C86">
            <w:pPr>
              <w:rPr>
                <w:sz w:val="16"/>
                <w:szCs w:val="16"/>
              </w:rPr>
            </w:pPr>
            <w:r w:rsidRPr="003B0C86">
              <w:rPr>
                <w:sz w:val="16"/>
                <w:szCs w:val="16"/>
              </w:rPr>
              <w:t>Со значительными нарушениями (50%) – 3</w:t>
            </w:r>
          </w:p>
          <w:p w:rsidR="00BB6A64" w:rsidRPr="003B0C86" w:rsidRDefault="00BB6A64" w:rsidP="003B0C86">
            <w:pPr>
              <w:rPr>
                <w:sz w:val="16"/>
                <w:szCs w:val="16"/>
              </w:rPr>
            </w:pPr>
            <w:r w:rsidRPr="003B0C86">
              <w:rPr>
                <w:sz w:val="16"/>
                <w:szCs w:val="16"/>
              </w:rPr>
              <w:t>С крупными нарушениями (25%) - 1</w:t>
            </w:r>
          </w:p>
          <w:p w:rsidR="00BB6A64" w:rsidRPr="003B0C86" w:rsidRDefault="00BB6A64" w:rsidP="003B0C86">
            <w:pPr>
              <w:rPr>
                <w:sz w:val="16"/>
                <w:szCs w:val="16"/>
              </w:rPr>
            </w:pPr>
            <w:r w:rsidRPr="003B0C86">
              <w:rPr>
                <w:sz w:val="16"/>
                <w:szCs w:val="16"/>
              </w:rPr>
              <w:t>Не выполняется – 0</w:t>
            </w:r>
          </w:p>
          <w:p w:rsidR="00BB6A64" w:rsidRPr="00FE5ECE" w:rsidRDefault="00BB6A64" w:rsidP="003B0C86">
            <w:pPr>
              <w:rPr>
                <w:sz w:val="16"/>
                <w:szCs w:val="16"/>
              </w:rPr>
            </w:pPr>
            <w:r w:rsidRPr="003B0C86">
              <w:rPr>
                <w:sz w:val="16"/>
                <w:szCs w:val="16"/>
              </w:rPr>
              <w:t>Не применимо</w:t>
            </w:r>
          </w:p>
        </w:tc>
        <w:tc>
          <w:tcPr>
            <w:tcW w:w="787" w:type="dxa"/>
            <w:vAlign w:val="center"/>
          </w:tcPr>
          <w:p w:rsidR="00BB6A64" w:rsidRPr="00FE5ECE" w:rsidRDefault="00BB6A64" w:rsidP="00FE5ECE">
            <w:pPr>
              <w:jc w:val="center"/>
              <w:rPr>
                <w:b/>
                <w:sz w:val="20"/>
                <w:szCs w:val="20"/>
              </w:rPr>
            </w:pPr>
            <w:r>
              <w:rPr>
                <w:b/>
                <w:sz w:val="20"/>
                <w:szCs w:val="20"/>
              </w:rPr>
              <w:t>5</w:t>
            </w:r>
          </w:p>
        </w:tc>
        <w:tc>
          <w:tcPr>
            <w:tcW w:w="840" w:type="dxa"/>
          </w:tcPr>
          <w:p w:rsidR="00BB6A64" w:rsidRPr="00290262" w:rsidRDefault="00BB6A64" w:rsidP="003E2310">
            <w:pPr>
              <w:rPr>
                <w:sz w:val="20"/>
                <w:szCs w:val="20"/>
              </w:rPr>
            </w:pPr>
          </w:p>
        </w:tc>
        <w:tc>
          <w:tcPr>
            <w:tcW w:w="1843" w:type="dxa"/>
            <w:gridSpan w:val="2"/>
          </w:tcPr>
          <w:p w:rsidR="00BB6A64" w:rsidRPr="00290262" w:rsidRDefault="00BB6A64" w:rsidP="003E2310">
            <w:pPr>
              <w:rPr>
                <w:sz w:val="20"/>
                <w:szCs w:val="20"/>
              </w:rPr>
            </w:pPr>
          </w:p>
        </w:tc>
      </w:tr>
      <w:tr w:rsidR="00BB6A64" w:rsidRPr="00290262" w:rsidTr="007E6499">
        <w:tc>
          <w:tcPr>
            <w:tcW w:w="1292" w:type="dxa"/>
            <w:vMerge/>
          </w:tcPr>
          <w:p w:rsidR="00BB6A64" w:rsidRPr="0027207F" w:rsidRDefault="00BB6A64" w:rsidP="003E2310">
            <w:pPr>
              <w:jc w:val="center"/>
            </w:pPr>
          </w:p>
        </w:tc>
        <w:tc>
          <w:tcPr>
            <w:tcW w:w="693" w:type="dxa"/>
            <w:vAlign w:val="center"/>
          </w:tcPr>
          <w:p w:rsidR="00BB6A64" w:rsidRPr="00FE5ECE" w:rsidRDefault="00BB6A64" w:rsidP="001E1F18">
            <w:pPr>
              <w:jc w:val="center"/>
              <w:rPr>
                <w:b/>
                <w:sz w:val="20"/>
                <w:szCs w:val="20"/>
              </w:rPr>
            </w:pPr>
            <w:r>
              <w:rPr>
                <w:b/>
                <w:sz w:val="20"/>
                <w:szCs w:val="20"/>
              </w:rPr>
              <w:t xml:space="preserve">8.10. </w:t>
            </w:r>
          </w:p>
        </w:tc>
        <w:tc>
          <w:tcPr>
            <w:tcW w:w="4160" w:type="dxa"/>
            <w:vAlign w:val="center"/>
          </w:tcPr>
          <w:p w:rsidR="00BB6A64" w:rsidRPr="00FE5ECE" w:rsidRDefault="00BB6A64" w:rsidP="00FE5ECE">
            <w:pPr>
              <w:jc w:val="both"/>
              <w:rPr>
                <w:sz w:val="16"/>
                <w:szCs w:val="16"/>
              </w:rPr>
            </w:pPr>
            <w:r>
              <w:rPr>
                <w:sz w:val="16"/>
                <w:szCs w:val="16"/>
              </w:rPr>
              <w:t>В</w:t>
            </w:r>
            <w:r w:rsidRPr="001E1F18">
              <w:rPr>
                <w:sz w:val="16"/>
                <w:szCs w:val="16"/>
              </w:rPr>
              <w:t xml:space="preserve"> производственных помещениях, в АБК, буровых установок и вагон-домах кабельные линии, электропроводка защищена от мех</w:t>
            </w:r>
            <w:proofErr w:type="gramStart"/>
            <w:r w:rsidRPr="001E1F18">
              <w:rPr>
                <w:sz w:val="16"/>
                <w:szCs w:val="16"/>
              </w:rPr>
              <w:t>.п</w:t>
            </w:r>
            <w:proofErr w:type="gramEnd"/>
            <w:r w:rsidRPr="001E1F18">
              <w:rPr>
                <w:sz w:val="16"/>
                <w:szCs w:val="16"/>
              </w:rPr>
              <w:t>овреждений, используются</w:t>
            </w:r>
            <w:r>
              <w:rPr>
                <w:sz w:val="16"/>
                <w:szCs w:val="16"/>
              </w:rPr>
              <w:t xml:space="preserve"> сертифицированные электрощиты и коммутационная аппаратура. На электрощитах выполнены надписи, указывающие назначение присоединений и их диспетчерские наименования. В наличии техническая документация.</w:t>
            </w:r>
          </w:p>
        </w:tc>
        <w:tc>
          <w:tcPr>
            <w:tcW w:w="3449" w:type="dxa"/>
            <w:vAlign w:val="center"/>
          </w:tcPr>
          <w:p w:rsidR="00BB6A64" w:rsidRDefault="00BB6A64" w:rsidP="007428B4">
            <w:pPr>
              <w:jc w:val="both"/>
              <w:rPr>
                <w:sz w:val="16"/>
                <w:szCs w:val="16"/>
              </w:rPr>
            </w:pPr>
            <w:r>
              <w:rPr>
                <w:sz w:val="16"/>
                <w:szCs w:val="16"/>
              </w:rPr>
              <w:t>П. 1</w:t>
            </w:r>
            <w:r w:rsidRPr="002F472E">
              <w:rPr>
                <w:sz w:val="16"/>
                <w:szCs w:val="16"/>
              </w:rPr>
              <w:t>.</w:t>
            </w:r>
            <w:r>
              <w:rPr>
                <w:sz w:val="16"/>
                <w:szCs w:val="16"/>
              </w:rPr>
              <w:t>8</w:t>
            </w:r>
            <w:r w:rsidRPr="002F472E">
              <w:rPr>
                <w:sz w:val="16"/>
                <w:szCs w:val="16"/>
              </w:rPr>
              <w:t xml:space="preserve">.1, </w:t>
            </w:r>
            <w:r>
              <w:rPr>
                <w:sz w:val="16"/>
                <w:szCs w:val="16"/>
              </w:rPr>
              <w:t>2</w:t>
            </w:r>
            <w:r w:rsidRPr="002F472E">
              <w:rPr>
                <w:sz w:val="16"/>
                <w:szCs w:val="16"/>
              </w:rPr>
              <w:t>.</w:t>
            </w:r>
            <w:r>
              <w:rPr>
                <w:sz w:val="16"/>
                <w:szCs w:val="16"/>
              </w:rPr>
              <w:t>2</w:t>
            </w:r>
            <w:r w:rsidRPr="002F472E">
              <w:rPr>
                <w:sz w:val="16"/>
                <w:szCs w:val="16"/>
              </w:rPr>
              <w:t>.</w:t>
            </w:r>
            <w:r>
              <w:rPr>
                <w:sz w:val="16"/>
                <w:szCs w:val="16"/>
              </w:rPr>
              <w:t>20,</w:t>
            </w:r>
            <w:r w:rsidRPr="002F472E">
              <w:rPr>
                <w:sz w:val="16"/>
                <w:szCs w:val="16"/>
              </w:rPr>
              <w:t xml:space="preserve"> </w:t>
            </w:r>
            <w:r>
              <w:rPr>
                <w:sz w:val="16"/>
                <w:szCs w:val="16"/>
              </w:rPr>
              <w:t>2</w:t>
            </w:r>
            <w:r w:rsidRPr="002F472E">
              <w:rPr>
                <w:sz w:val="16"/>
                <w:szCs w:val="16"/>
              </w:rPr>
              <w:t>.</w:t>
            </w:r>
            <w:r>
              <w:rPr>
                <w:sz w:val="16"/>
                <w:szCs w:val="16"/>
              </w:rPr>
              <w:t>12</w:t>
            </w:r>
            <w:r w:rsidRPr="002F472E">
              <w:rPr>
                <w:sz w:val="16"/>
                <w:szCs w:val="16"/>
              </w:rPr>
              <w:t>.</w:t>
            </w:r>
            <w:r>
              <w:rPr>
                <w:sz w:val="16"/>
                <w:szCs w:val="16"/>
              </w:rPr>
              <w:t>5</w:t>
            </w:r>
            <w:r w:rsidRPr="002F472E">
              <w:rPr>
                <w:sz w:val="16"/>
                <w:szCs w:val="16"/>
              </w:rPr>
              <w:t xml:space="preserve">, </w:t>
            </w:r>
          </w:p>
          <w:p w:rsidR="00BB6A64" w:rsidRDefault="00BB6A64" w:rsidP="007428B4">
            <w:pPr>
              <w:jc w:val="both"/>
              <w:rPr>
                <w:sz w:val="16"/>
                <w:szCs w:val="16"/>
              </w:rPr>
            </w:pPr>
            <w:r w:rsidRPr="002F472E">
              <w:rPr>
                <w:sz w:val="16"/>
                <w:szCs w:val="16"/>
              </w:rPr>
              <w:t>Правил технической эксплуатации электроустановок потребителей.</w:t>
            </w:r>
            <w:r>
              <w:rPr>
                <w:sz w:val="16"/>
                <w:szCs w:val="16"/>
              </w:rPr>
              <w:t xml:space="preserve"> </w:t>
            </w:r>
          </w:p>
          <w:p w:rsidR="00BB6A64" w:rsidRPr="00FE5ECE" w:rsidRDefault="00BB6A64" w:rsidP="007428B4">
            <w:pPr>
              <w:jc w:val="both"/>
              <w:rPr>
                <w:sz w:val="16"/>
                <w:szCs w:val="16"/>
              </w:rPr>
            </w:pPr>
            <w:r>
              <w:rPr>
                <w:sz w:val="16"/>
                <w:szCs w:val="16"/>
              </w:rPr>
              <w:t>П. 2.1.47 Правил устройства электроустановок</w:t>
            </w:r>
            <w:r w:rsidRPr="00B35FB7">
              <w:rPr>
                <w:sz w:val="16"/>
                <w:szCs w:val="16"/>
              </w:rPr>
              <w:t xml:space="preserve"> </w:t>
            </w:r>
            <w:r>
              <w:rPr>
                <w:sz w:val="16"/>
                <w:szCs w:val="16"/>
              </w:rPr>
              <w:t>(</w:t>
            </w:r>
            <w:r w:rsidRPr="00B35FB7">
              <w:rPr>
                <w:sz w:val="16"/>
                <w:szCs w:val="16"/>
              </w:rPr>
              <w:t>утв. Приказом Минэнерго РФ от 08.07.2002 N 204</w:t>
            </w:r>
            <w:r>
              <w:rPr>
                <w:sz w:val="16"/>
                <w:szCs w:val="16"/>
              </w:rPr>
              <w:t>)</w:t>
            </w:r>
          </w:p>
        </w:tc>
        <w:tc>
          <w:tcPr>
            <w:tcW w:w="3238" w:type="dxa"/>
            <w:vAlign w:val="center"/>
          </w:tcPr>
          <w:p w:rsidR="00BB6A64" w:rsidRPr="001E1F18" w:rsidRDefault="00BB6A64" w:rsidP="001E1F18">
            <w:pPr>
              <w:rPr>
                <w:sz w:val="16"/>
                <w:szCs w:val="16"/>
              </w:rPr>
            </w:pPr>
            <w:r w:rsidRPr="001E1F18">
              <w:rPr>
                <w:sz w:val="16"/>
                <w:szCs w:val="16"/>
              </w:rPr>
              <w:t>Выполняется в полном объеме (100%) – 5</w:t>
            </w:r>
          </w:p>
          <w:p w:rsidR="00BB6A64" w:rsidRPr="001E1F18" w:rsidRDefault="00BB6A64" w:rsidP="001E1F18">
            <w:pPr>
              <w:rPr>
                <w:sz w:val="16"/>
                <w:szCs w:val="16"/>
              </w:rPr>
            </w:pPr>
            <w:r w:rsidRPr="001E1F18">
              <w:rPr>
                <w:sz w:val="16"/>
                <w:szCs w:val="16"/>
              </w:rPr>
              <w:t>С небольшими нарушениями (75%)– 4</w:t>
            </w:r>
          </w:p>
          <w:p w:rsidR="00BB6A64" w:rsidRPr="001E1F18" w:rsidRDefault="00BB6A64" w:rsidP="001E1F18">
            <w:pPr>
              <w:rPr>
                <w:sz w:val="16"/>
                <w:szCs w:val="16"/>
              </w:rPr>
            </w:pPr>
            <w:r w:rsidRPr="001E1F18">
              <w:rPr>
                <w:sz w:val="16"/>
                <w:szCs w:val="16"/>
              </w:rPr>
              <w:t>Со значительными нарушениями (50%) – 3</w:t>
            </w:r>
          </w:p>
          <w:p w:rsidR="00BB6A64" w:rsidRPr="001E1F18" w:rsidRDefault="00BB6A64" w:rsidP="001E1F18">
            <w:pPr>
              <w:rPr>
                <w:sz w:val="16"/>
                <w:szCs w:val="16"/>
              </w:rPr>
            </w:pPr>
            <w:r w:rsidRPr="001E1F18">
              <w:rPr>
                <w:sz w:val="16"/>
                <w:szCs w:val="16"/>
              </w:rPr>
              <w:t>С крупными нарушениями (25%) - 1</w:t>
            </w:r>
          </w:p>
          <w:p w:rsidR="00BB6A64" w:rsidRPr="001E1F18" w:rsidRDefault="00BB6A64" w:rsidP="001E1F18">
            <w:pPr>
              <w:rPr>
                <w:sz w:val="16"/>
                <w:szCs w:val="16"/>
              </w:rPr>
            </w:pPr>
            <w:r w:rsidRPr="001E1F18">
              <w:rPr>
                <w:sz w:val="16"/>
                <w:szCs w:val="16"/>
              </w:rPr>
              <w:t>Не выполняется – 0</w:t>
            </w:r>
          </w:p>
          <w:p w:rsidR="00BB6A64" w:rsidRPr="00FE5ECE" w:rsidRDefault="00BB6A64" w:rsidP="001E1F18">
            <w:pPr>
              <w:rPr>
                <w:sz w:val="16"/>
                <w:szCs w:val="16"/>
              </w:rPr>
            </w:pPr>
            <w:r w:rsidRPr="001E1F18">
              <w:rPr>
                <w:sz w:val="16"/>
                <w:szCs w:val="16"/>
              </w:rPr>
              <w:t>Не применимо</w:t>
            </w:r>
          </w:p>
        </w:tc>
        <w:tc>
          <w:tcPr>
            <w:tcW w:w="787" w:type="dxa"/>
            <w:vAlign w:val="center"/>
          </w:tcPr>
          <w:p w:rsidR="00BB6A64" w:rsidRPr="00FE5ECE" w:rsidRDefault="00BB6A64" w:rsidP="00FE5ECE">
            <w:pPr>
              <w:jc w:val="center"/>
              <w:rPr>
                <w:b/>
                <w:sz w:val="20"/>
                <w:szCs w:val="20"/>
              </w:rPr>
            </w:pPr>
            <w:r>
              <w:rPr>
                <w:b/>
                <w:sz w:val="20"/>
                <w:szCs w:val="20"/>
              </w:rPr>
              <w:t>5</w:t>
            </w:r>
          </w:p>
        </w:tc>
        <w:tc>
          <w:tcPr>
            <w:tcW w:w="840" w:type="dxa"/>
          </w:tcPr>
          <w:p w:rsidR="00BB6A64" w:rsidRPr="00290262" w:rsidRDefault="00BB6A64" w:rsidP="003E2310">
            <w:pPr>
              <w:rPr>
                <w:sz w:val="20"/>
                <w:szCs w:val="20"/>
              </w:rPr>
            </w:pPr>
          </w:p>
        </w:tc>
        <w:tc>
          <w:tcPr>
            <w:tcW w:w="1843" w:type="dxa"/>
            <w:gridSpan w:val="2"/>
          </w:tcPr>
          <w:p w:rsidR="00BB6A64" w:rsidRPr="00290262" w:rsidRDefault="00BB6A64" w:rsidP="003E2310">
            <w:pPr>
              <w:rPr>
                <w:sz w:val="20"/>
                <w:szCs w:val="20"/>
              </w:rPr>
            </w:pPr>
          </w:p>
        </w:tc>
      </w:tr>
      <w:tr w:rsidR="00BB6A64" w:rsidRPr="00290262" w:rsidTr="007E6499">
        <w:tc>
          <w:tcPr>
            <w:tcW w:w="1292" w:type="dxa"/>
            <w:vMerge/>
          </w:tcPr>
          <w:p w:rsidR="00BB6A64" w:rsidRPr="0027207F" w:rsidRDefault="00BB6A64" w:rsidP="003E2310">
            <w:pPr>
              <w:jc w:val="center"/>
            </w:pPr>
          </w:p>
        </w:tc>
        <w:tc>
          <w:tcPr>
            <w:tcW w:w="693" w:type="dxa"/>
            <w:vAlign w:val="center"/>
          </w:tcPr>
          <w:p w:rsidR="00BB6A64" w:rsidRPr="00FE5ECE" w:rsidRDefault="00BB6A64" w:rsidP="00FE5ECE">
            <w:pPr>
              <w:jc w:val="center"/>
              <w:rPr>
                <w:b/>
                <w:sz w:val="20"/>
                <w:szCs w:val="20"/>
              </w:rPr>
            </w:pPr>
            <w:r>
              <w:rPr>
                <w:b/>
                <w:sz w:val="20"/>
                <w:szCs w:val="20"/>
              </w:rPr>
              <w:t>8.11.</w:t>
            </w:r>
          </w:p>
        </w:tc>
        <w:tc>
          <w:tcPr>
            <w:tcW w:w="4160" w:type="dxa"/>
            <w:vAlign w:val="center"/>
          </w:tcPr>
          <w:p w:rsidR="00BB6A64" w:rsidRPr="00FE5ECE" w:rsidRDefault="00BB6A64" w:rsidP="00B35FB7">
            <w:pPr>
              <w:jc w:val="both"/>
              <w:rPr>
                <w:sz w:val="16"/>
                <w:szCs w:val="16"/>
              </w:rPr>
            </w:pPr>
            <w:r>
              <w:rPr>
                <w:sz w:val="16"/>
                <w:szCs w:val="16"/>
              </w:rPr>
              <w:t xml:space="preserve">В наличии разрешение органов </w:t>
            </w:r>
            <w:proofErr w:type="spellStart"/>
            <w:r>
              <w:rPr>
                <w:sz w:val="16"/>
                <w:szCs w:val="16"/>
              </w:rPr>
              <w:t>госэнергонадзора</w:t>
            </w:r>
            <w:proofErr w:type="spellEnd"/>
            <w:r>
              <w:rPr>
                <w:sz w:val="16"/>
                <w:szCs w:val="16"/>
              </w:rPr>
              <w:t xml:space="preserve"> на подачу напряжения на электроустановки буровой.</w:t>
            </w:r>
          </w:p>
        </w:tc>
        <w:tc>
          <w:tcPr>
            <w:tcW w:w="3449" w:type="dxa"/>
            <w:vAlign w:val="center"/>
          </w:tcPr>
          <w:p w:rsidR="00BB6A64" w:rsidRDefault="00BB6A64" w:rsidP="002F472E">
            <w:pPr>
              <w:jc w:val="both"/>
              <w:rPr>
                <w:sz w:val="16"/>
                <w:szCs w:val="16"/>
              </w:rPr>
            </w:pPr>
            <w:r>
              <w:rPr>
                <w:sz w:val="16"/>
                <w:szCs w:val="16"/>
              </w:rPr>
              <w:t>П. 1</w:t>
            </w:r>
            <w:r w:rsidRPr="002F472E">
              <w:rPr>
                <w:sz w:val="16"/>
                <w:szCs w:val="16"/>
              </w:rPr>
              <w:t>.</w:t>
            </w:r>
            <w:r>
              <w:rPr>
                <w:sz w:val="16"/>
                <w:szCs w:val="16"/>
              </w:rPr>
              <w:t>3</w:t>
            </w:r>
            <w:r w:rsidRPr="002F472E">
              <w:rPr>
                <w:sz w:val="16"/>
                <w:szCs w:val="16"/>
              </w:rPr>
              <w:t>.1</w:t>
            </w:r>
            <w:r>
              <w:rPr>
                <w:sz w:val="16"/>
                <w:szCs w:val="16"/>
              </w:rPr>
              <w:t xml:space="preserve">1. </w:t>
            </w:r>
          </w:p>
          <w:p w:rsidR="00BB6A64" w:rsidRPr="00FE5ECE" w:rsidRDefault="00BB6A64" w:rsidP="002F472E">
            <w:pPr>
              <w:jc w:val="both"/>
              <w:rPr>
                <w:sz w:val="16"/>
                <w:szCs w:val="16"/>
              </w:rPr>
            </w:pPr>
            <w:r w:rsidRPr="002F472E">
              <w:rPr>
                <w:sz w:val="16"/>
                <w:szCs w:val="16"/>
              </w:rPr>
              <w:t>Правил технической эксплуатации электроустановок потребителей.</w:t>
            </w:r>
          </w:p>
        </w:tc>
        <w:tc>
          <w:tcPr>
            <w:tcW w:w="3238" w:type="dxa"/>
            <w:vAlign w:val="center"/>
          </w:tcPr>
          <w:p w:rsidR="00BB6A64" w:rsidRDefault="00BB6A64" w:rsidP="00FE5ECE">
            <w:pPr>
              <w:rPr>
                <w:sz w:val="16"/>
                <w:szCs w:val="16"/>
              </w:rPr>
            </w:pPr>
            <w:r>
              <w:rPr>
                <w:sz w:val="16"/>
                <w:szCs w:val="16"/>
              </w:rPr>
              <w:t>Да – 5</w:t>
            </w:r>
          </w:p>
          <w:p w:rsidR="00BB6A64" w:rsidRDefault="00BB6A64" w:rsidP="00FE5ECE">
            <w:pPr>
              <w:rPr>
                <w:sz w:val="16"/>
                <w:szCs w:val="16"/>
              </w:rPr>
            </w:pPr>
            <w:r>
              <w:rPr>
                <w:sz w:val="16"/>
                <w:szCs w:val="16"/>
              </w:rPr>
              <w:t xml:space="preserve">Нет – 0 </w:t>
            </w:r>
          </w:p>
          <w:p w:rsidR="00BB6A64" w:rsidRPr="00FE5ECE" w:rsidRDefault="00BB6A64" w:rsidP="00FE5ECE">
            <w:pPr>
              <w:rPr>
                <w:sz w:val="16"/>
                <w:szCs w:val="16"/>
              </w:rPr>
            </w:pPr>
            <w:r>
              <w:rPr>
                <w:sz w:val="16"/>
                <w:szCs w:val="16"/>
              </w:rPr>
              <w:t>Не применимо</w:t>
            </w:r>
          </w:p>
        </w:tc>
        <w:tc>
          <w:tcPr>
            <w:tcW w:w="787" w:type="dxa"/>
            <w:vAlign w:val="center"/>
          </w:tcPr>
          <w:p w:rsidR="00BB6A64" w:rsidRPr="00FE5ECE" w:rsidRDefault="00BB6A64" w:rsidP="00FE5ECE">
            <w:pPr>
              <w:jc w:val="center"/>
              <w:rPr>
                <w:b/>
                <w:sz w:val="20"/>
                <w:szCs w:val="20"/>
              </w:rPr>
            </w:pPr>
            <w:r>
              <w:rPr>
                <w:b/>
                <w:sz w:val="20"/>
                <w:szCs w:val="20"/>
              </w:rPr>
              <w:t>5</w:t>
            </w:r>
          </w:p>
        </w:tc>
        <w:tc>
          <w:tcPr>
            <w:tcW w:w="840" w:type="dxa"/>
          </w:tcPr>
          <w:p w:rsidR="00BB6A64" w:rsidRPr="00290262" w:rsidRDefault="00BB6A64" w:rsidP="003E2310">
            <w:pPr>
              <w:rPr>
                <w:sz w:val="20"/>
                <w:szCs w:val="20"/>
              </w:rPr>
            </w:pPr>
          </w:p>
        </w:tc>
        <w:tc>
          <w:tcPr>
            <w:tcW w:w="1843" w:type="dxa"/>
            <w:gridSpan w:val="2"/>
          </w:tcPr>
          <w:p w:rsidR="00BB6A64" w:rsidRPr="00290262" w:rsidRDefault="00BB6A64" w:rsidP="003E2310">
            <w:pPr>
              <w:rPr>
                <w:sz w:val="20"/>
                <w:szCs w:val="20"/>
              </w:rPr>
            </w:pPr>
          </w:p>
        </w:tc>
      </w:tr>
      <w:tr w:rsidR="00BB6A64" w:rsidRPr="00290262" w:rsidTr="007E6499">
        <w:tc>
          <w:tcPr>
            <w:tcW w:w="1292" w:type="dxa"/>
            <w:vMerge/>
          </w:tcPr>
          <w:p w:rsidR="00BB6A64" w:rsidRPr="0027207F" w:rsidRDefault="00BB6A64" w:rsidP="003E2310">
            <w:pPr>
              <w:jc w:val="center"/>
            </w:pPr>
          </w:p>
        </w:tc>
        <w:tc>
          <w:tcPr>
            <w:tcW w:w="693" w:type="dxa"/>
            <w:vAlign w:val="center"/>
          </w:tcPr>
          <w:p w:rsidR="00BB6A64" w:rsidRPr="00FE5ECE" w:rsidRDefault="00BB6A64" w:rsidP="00FE5ECE">
            <w:pPr>
              <w:jc w:val="center"/>
              <w:rPr>
                <w:b/>
                <w:sz w:val="20"/>
                <w:szCs w:val="20"/>
              </w:rPr>
            </w:pPr>
            <w:r>
              <w:rPr>
                <w:b/>
                <w:sz w:val="20"/>
                <w:szCs w:val="20"/>
              </w:rPr>
              <w:t>8.12</w:t>
            </w:r>
          </w:p>
        </w:tc>
        <w:tc>
          <w:tcPr>
            <w:tcW w:w="4160" w:type="dxa"/>
            <w:vAlign w:val="center"/>
          </w:tcPr>
          <w:p w:rsidR="00BB6A64" w:rsidRPr="00FE5ECE" w:rsidRDefault="00BB6A64" w:rsidP="00FE5ECE">
            <w:pPr>
              <w:jc w:val="both"/>
              <w:rPr>
                <w:sz w:val="16"/>
                <w:szCs w:val="16"/>
              </w:rPr>
            </w:pPr>
            <w:r>
              <w:rPr>
                <w:sz w:val="16"/>
                <w:szCs w:val="16"/>
              </w:rPr>
              <w:t>Электрооборудование установлено во взрывоопасных зонах классов 0,1 и 2, выполнено во взрывозащищенном исполнении. Имеется маркировка по взрывозащите на корпусе электрооборудования.</w:t>
            </w:r>
          </w:p>
        </w:tc>
        <w:tc>
          <w:tcPr>
            <w:tcW w:w="3449" w:type="dxa"/>
            <w:vAlign w:val="center"/>
          </w:tcPr>
          <w:p w:rsidR="00BB6A64" w:rsidRDefault="00BB6A64" w:rsidP="002F472E">
            <w:pPr>
              <w:jc w:val="both"/>
              <w:rPr>
                <w:sz w:val="16"/>
                <w:szCs w:val="16"/>
              </w:rPr>
            </w:pPr>
            <w:r>
              <w:rPr>
                <w:sz w:val="16"/>
                <w:szCs w:val="16"/>
              </w:rPr>
              <w:t>П.</w:t>
            </w:r>
            <w:r w:rsidRPr="002F472E">
              <w:rPr>
                <w:sz w:val="16"/>
                <w:szCs w:val="16"/>
              </w:rPr>
              <w:t xml:space="preserve"> 3.</w:t>
            </w:r>
            <w:r>
              <w:rPr>
                <w:sz w:val="16"/>
                <w:szCs w:val="16"/>
              </w:rPr>
              <w:t>4</w:t>
            </w:r>
            <w:r w:rsidRPr="002F472E">
              <w:rPr>
                <w:sz w:val="16"/>
                <w:szCs w:val="16"/>
              </w:rPr>
              <w:t>.</w:t>
            </w:r>
            <w:r>
              <w:rPr>
                <w:sz w:val="16"/>
                <w:szCs w:val="16"/>
              </w:rPr>
              <w:t xml:space="preserve">3. </w:t>
            </w:r>
          </w:p>
          <w:p w:rsidR="00BB6A64" w:rsidRDefault="00BB6A64" w:rsidP="002F472E">
            <w:pPr>
              <w:jc w:val="both"/>
              <w:rPr>
                <w:sz w:val="16"/>
                <w:szCs w:val="16"/>
              </w:rPr>
            </w:pPr>
            <w:r w:rsidRPr="002F472E">
              <w:rPr>
                <w:sz w:val="16"/>
                <w:szCs w:val="16"/>
              </w:rPr>
              <w:t>Правил технической эксплуатации электроустановок потребителей.</w:t>
            </w:r>
            <w:r>
              <w:rPr>
                <w:sz w:val="16"/>
                <w:szCs w:val="16"/>
              </w:rPr>
              <w:t xml:space="preserve"> </w:t>
            </w:r>
          </w:p>
          <w:p w:rsidR="00BB6A64" w:rsidRDefault="00BB6A64" w:rsidP="00BB6A64">
            <w:pPr>
              <w:jc w:val="both"/>
              <w:rPr>
                <w:sz w:val="16"/>
                <w:szCs w:val="16"/>
              </w:rPr>
            </w:pPr>
            <w:r>
              <w:rPr>
                <w:sz w:val="16"/>
                <w:szCs w:val="16"/>
              </w:rPr>
              <w:t>П. 90</w:t>
            </w:r>
          </w:p>
          <w:p w:rsidR="00BB6A64" w:rsidRPr="00FE5ECE" w:rsidRDefault="00BB6A64" w:rsidP="00BB6A64">
            <w:pPr>
              <w:jc w:val="both"/>
              <w:rPr>
                <w:sz w:val="16"/>
                <w:szCs w:val="16"/>
              </w:rPr>
            </w:pPr>
            <w:r>
              <w:rPr>
                <w:sz w:val="16"/>
                <w:szCs w:val="16"/>
              </w:rPr>
              <w:t>Правила безопасности в нефтяной и газовой промышленности (утв. 12.03.2013 №101)</w:t>
            </w:r>
          </w:p>
        </w:tc>
        <w:tc>
          <w:tcPr>
            <w:tcW w:w="3238" w:type="dxa"/>
            <w:vAlign w:val="center"/>
          </w:tcPr>
          <w:p w:rsidR="00BB6A64" w:rsidRPr="001E1F18" w:rsidRDefault="00BB6A64" w:rsidP="001E1F18">
            <w:pPr>
              <w:rPr>
                <w:sz w:val="16"/>
                <w:szCs w:val="16"/>
              </w:rPr>
            </w:pPr>
            <w:r w:rsidRPr="001E1F18">
              <w:rPr>
                <w:sz w:val="16"/>
                <w:szCs w:val="16"/>
              </w:rPr>
              <w:t>Выполняется в полном объеме (100%) – 5</w:t>
            </w:r>
          </w:p>
          <w:p w:rsidR="00BB6A64" w:rsidRPr="001E1F18" w:rsidRDefault="00BB6A64" w:rsidP="001E1F18">
            <w:pPr>
              <w:rPr>
                <w:sz w:val="16"/>
                <w:szCs w:val="16"/>
              </w:rPr>
            </w:pPr>
            <w:r w:rsidRPr="001E1F18">
              <w:rPr>
                <w:sz w:val="16"/>
                <w:szCs w:val="16"/>
              </w:rPr>
              <w:t>С небольшими нарушениями (75%)– 4</w:t>
            </w:r>
          </w:p>
          <w:p w:rsidR="00BB6A64" w:rsidRPr="001E1F18" w:rsidRDefault="00BB6A64" w:rsidP="001E1F18">
            <w:pPr>
              <w:rPr>
                <w:sz w:val="16"/>
                <w:szCs w:val="16"/>
              </w:rPr>
            </w:pPr>
            <w:r w:rsidRPr="001E1F18">
              <w:rPr>
                <w:sz w:val="16"/>
                <w:szCs w:val="16"/>
              </w:rPr>
              <w:t>Со значительными нарушениями (50%) – 3</w:t>
            </w:r>
          </w:p>
          <w:p w:rsidR="00BB6A64" w:rsidRPr="001E1F18" w:rsidRDefault="00BB6A64" w:rsidP="001E1F18">
            <w:pPr>
              <w:rPr>
                <w:sz w:val="16"/>
                <w:szCs w:val="16"/>
              </w:rPr>
            </w:pPr>
            <w:r w:rsidRPr="001E1F18">
              <w:rPr>
                <w:sz w:val="16"/>
                <w:szCs w:val="16"/>
              </w:rPr>
              <w:t>С крупными нарушениями (25%) - 1</w:t>
            </w:r>
          </w:p>
          <w:p w:rsidR="00BB6A64" w:rsidRPr="001E1F18" w:rsidRDefault="00BB6A64" w:rsidP="001E1F18">
            <w:pPr>
              <w:rPr>
                <w:sz w:val="16"/>
                <w:szCs w:val="16"/>
              </w:rPr>
            </w:pPr>
            <w:r w:rsidRPr="001E1F18">
              <w:rPr>
                <w:sz w:val="16"/>
                <w:szCs w:val="16"/>
              </w:rPr>
              <w:t>Не выполняется – 0</w:t>
            </w:r>
          </w:p>
          <w:p w:rsidR="00BB6A64" w:rsidRPr="00FE5ECE" w:rsidRDefault="00BB6A64" w:rsidP="001E1F18">
            <w:pPr>
              <w:rPr>
                <w:sz w:val="16"/>
                <w:szCs w:val="16"/>
              </w:rPr>
            </w:pPr>
            <w:r w:rsidRPr="001E1F18">
              <w:rPr>
                <w:sz w:val="16"/>
                <w:szCs w:val="16"/>
              </w:rPr>
              <w:t>Не применимо</w:t>
            </w:r>
          </w:p>
        </w:tc>
        <w:tc>
          <w:tcPr>
            <w:tcW w:w="787" w:type="dxa"/>
            <w:vAlign w:val="center"/>
          </w:tcPr>
          <w:p w:rsidR="00BB6A64" w:rsidRPr="00FE5ECE" w:rsidRDefault="00BB6A64" w:rsidP="00FE5ECE">
            <w:pPr>
              <w:jc w:val="center"/>
              <w:rPr>
                <w:b/>
                <w:sz w:val="20"/>
                <w:szCs w:val="20"/>
              </w:rPr>
            </w:pPr>
            <w:r>
              <w:rPr>
                <w:b/>
                <w:sz w:val="20"/>
                <w:szCs w:val="20"/>
              </w:rPr>
              <w:t>5</w:t>
            </w:r>
          </w:p>
        </w:tc>
        <w:tc>
          <w:tcPr>
            <w:tcW w:w="840" w:type="dxa"/>
          </w:tcPr>
          <w:p w:rsidR="00BB6A64" w:rsidRPr="00290262" w:rsidRDefault="00BB6A64" w:rsidP="003E2310">
            <w:pPr>
              <w:rPr>
                <w:sz w:val="20"/>
                <w:szCs w:val="20"/>
              </w:rPr>
            </w:pPr>
          </w:p>
        </w:tc>
        <w:tc>
          <w:tcPr>
            <w:tcW w:w="1843" w:type="dxa"/>
            <w:gridSpan w:val="2"/>
          </w:tcPr>
          <w:p w:rsidR="00BB6A64" w:rsidRPr="00290262" w:rsidRDefault="00BB6A64" w:rsidP="003E2310">
            <w:pPr>
              <w:rPr>
                <w:sz w:val="20"/>
                <w:szCs w:val="20"/>
              </w:rPr>
            </w:pPr>
          </w:p>
        </w:tc>
      </w:tr>
      <w:tr w:rsidR="00BB6A64" w:rsidRPr="00290262" w:rsidTr="007E6499">
        <w:tc>
          <w:tcPr>
            <w:tcW w:w="1292" w:type="dxa"/>
            <w:vMerge/>
          </w:tcPr>
          <w:p w:rsidR="00BB6A64" w:rsidRPr="0027207F" w:rsidRDefault="00BB6A64" w:rsidP="003E2310">
            <w:pPr>
              <w:jc w:val="center"/>
            </w:pPr>
          </w:p>
        </w:tc>
        <w:tc>
          <w:tcPr>
            <w:tcW w:w="693" w:type="dxa"/>
            <w:vAlign w:val="center"/>
          </w:tcPr>
          <w:p w:rsidR="00BB6A64" w:rsidRPr="00AF4D59" w:rsidRDefault="00BB6A64" w:rsidP="00AF4D59">
            <w:pPr>
              <w:jc w:val="center"/>
              <w:rPr>
                <w:b/>
                <w:sz w:val="20"/>
                <w:szCs w:val="20"/>
              </w:rPr>
            </w:pPr>
            <w:r>
              <w:rPr>
                <w:b/>
                <w:sz w:val="20"/>
                <w:szCs w:val="20"/>
              </w:rPr>
              <w:t>8.13.</w:t>
            </w:r>
          </w:p>
        </w:tc>
        <w:tc>
          <w:tcPr>
            <w:tcW w:w="4160" w:type="dxa"/>
            <w:vAlign w:val="center"/>
          </w:tcPr>
          <w:p w:rsidR="00BB6A64" w:rsidRPr="00AF4D59" w:rsidRDefault="00BB6A64" w:rsidP="00AF4D59">
            <w:pPr>
              <w:jc w:val="both"/>
              <w:rPr>
                <w:sz w:val="16"/>
                <w:szCs w:val="16"/>
              </w:rPr>
            </w:pPr>
            <w:r>
              <w:rPr>
                <w:sz w:val="16"/>
                <w:szCs w:val="16"/>
              </w:rPr>
              <w:t>На взрывозащищенное электрооборудование заведены паспорта индивидуальной эксплуатации. Паспорта ведутся в соответствии с требованиями правил</w:t>
            </w:r>
          </w:p>
        </w:tc>
        <w:tc>
          <w:tcPr>
            <w:tcW w:w="3449" w:type="dxa"/>
            <w:vAlign w:val="center"/>
          </w:tcPr>
          <w:p w:rsidR="00BB6A64" w:rsidRDefault="00BB6A64" w:rsidP="00AF4D59">
            <w:pPr>
              <w:jc w:val="both"/>
              <w:rPr>
                <w:sz w:val="16"/>
                <w:szCs w:val="16"/>
              </w:rPr>
            </w:pPr>
            <w:r>
              <w:rPr>
                <w:sz w:val="16"/>
                <w:szCs w:val="16"/>
              </w:rPr>
              <w:t>П. 3.4.7</w:t>
            </w:r>
            <w:r w:rsidRPr="008918CE">
              <w:rPr>
                <w:sz w:val="16"/>
                <w:szCs w:val="16"/>
              </w:rPr>
              <w:t xml:space="preserve"> </w:t>
            </w:r>
          </w:p>
          <w:p w:rsidR="00BB6A64" w:rsidRPr="00AF4D59" w:rsidRDefault="00BB6A64" w:rsidP="00AF4D59">
            <w:pPr>
              <w:jc w:val="both"/>
              <w:rPr>
                <w:sz w:val="16"/>
                <w:szCs w:val="16"/>
              </w:rPr>
            </w:pPr>
            <w:r w:rsidRPr="008918CE">
              <w:rPr>
                <w:sz w:val="16"/>
                <w:szCs w:val="16"/>
              </w:rPr>
              <w:t>Правил технической эксплуатации электроустановок потребителей</w:t>
            </w:r>
          </w:p>
        </w:tc>
        <w:tc>
          <w:tcPr>
            <w:tcW w:w="3238" w:type="dxa"/>
            <w:vAlign w:val="center"/>
          </w:tcPr>
          <w:p w:rsidR="00BB6A64" w:rsidRPr="008918CE" w:rsidRDefault="00BB6A64" w:rsidP="008918CE">
            <w:pPr>
              <w:rPr>
                <w:sz w:val="16"/>
                <w:szCs w:val="16"/>
              </w:rPr>
            </w:pPr>
            <w:r w:rsidRPr="008918CE">
              <w:rPr>
                <w:sz w:val="16"/>
                <w:szCs w:val="16"/>
              </w:rPr>
              <w:t>Выполн</w:t>
            </w:r>
            <w:r>
              <w:rPr>
                <w:sz w:val="16"/>
                <w:szCs w:val="16"/>
              </w:rPr>
              <w:t>яется в полном объеме (100%) – 6</w:t>
            </w:r>
          </w:p>
          <w:p w:rsidR="00BB6A64" w:rsidRPr="008918CE" w:rsidRDefault="00BB6A64" w:rsidP="008918CE">
            <w:pPr>
              <w:rPr>
                <w:sz w:val="16"/>
                <w:szCs w:val="16"/>
              </w:rPr>
            </w:pPr>
            <w:r w:rsidRPr="008918CE">
              <w:rPr>
                <w:sz w:val="16"/>
                <w:szCs w:val="16"/>
              </w:rPr>
              <w:t>С небольшими нарушениями (75%)– 4</w:t>
            </w:r>
          </w:p>
          <w:p w:rsidR="00BB6A64" w:rsidRPr="008918CE" w:rsidRDefault="00BB6A64" w:rsidP="008918CE">
            <w:pPr>
              <w:rPr>
                <w:sz w:val="16"/>
                <w:szCs w:val="16"/>
              </w:rPr>
            </w:pPr>
            <w:r w:rsidRPr="008918CE">
              <w:rPr>
                <w:sz w:val="16"/>
                <w:szCs w:val="16"/>
              </w:rPr>
              <w:t>Со значительными нарушениями (50%) – 3</w:t>
            </w:r>
          </w:p>
          <w:p w:rsidR="00BB6A64" w:rsidRPr="008918CE" w:rsidRDefault="00BB6A64" w:rsidP="008918CE">
            <w:pPr>
              <w:rPr>
                <w:sz w:val="16"/>
                <w:szCs w:val="16"/>
              </w:rPr>
            </w:pPr>
            <w:r w:rsidRPr="008918CE">
              <w:rPr>
                <w:sz w:val="16"/>
                <w:szCs w:val="16"/>
              </w:rPr>
              <w:t>С крупными нарушениями (25%) - 1</w:t>
            </w:r>
          </w:p>
          <w:p w:rsidR="00BB6A64" w:rsidRPr="008918CE" w:rsidRDefault="00BB6A64" w:rsidP="008918CE">
            <w:pPr>
              <w:rPr>
                <w:sz w:val="16"/>
                <w:szCs w:val="16"/>
              </w:rPr>
            </w:pPr>
            <w:r w:rsidRPr="008918CE">
              <w:rPr>
                <w:sz w:val="16"/>
                <w:szCs w:val="16"/>
              </w:rPr>
              <w:t>Не выполняется – 0</w:t>
            </w:r>
          </w:p>
          <w:p w:rsidR="00BB6A64" w:rsidRPr="00AF4D59" w:rsidRDefault="00BB6A64" w:rsidP="008918CE">
            <w:pPr>
              <w:rPr>
                <w:sz w:val="16"/>
                <w:szCs w:val="16"/>
              </w:rPr>
            </w:pPr>
            <w:r w:rsidRPr="008918CE">
              <w:rPr>
                <w:sz w:val="16"/>
                <w:szCs w:val="16"/>
              </w:rPr>
              <w:t>Не применимо</w:t>
            </w:r>
          </w:p>
        </w:tc>
        <w:tc>
          <w:tcPr>
            <w:tcW w:w="787" w:type="dxa"/>
            <w:vAlign w:val="center"/>
          </w:tcPr>
          <w:p w:rsidR="00BB6A64" w:rsidRPr="00AF4D59" w:rsidRDefault="00BB6A64" w:rsidP="00AF4D59">
            <w:pPr>
              <w:jc w:val="center"/>
              <w:rPr>
                <w:b/>
                <w:sz w:val="20"/>
                <w:szCs w:val="20"/>
              </w:rPr>
            </w:pPr>
            <w:r>
              <w:rPr>
                <w:b/>
                <w:sz w:val="20"/>
                <w:szCs w:val="20"/>
              </w:rPr>
              <w:t>6</w:t>
            </w:r>
          </w:p>
        </w:tc>
        <w:tc>
          <w:tcPr>
            <w:tcW w:w="840" w:type="dxa"/>
          </w:tcPr>
          <w:p w:rsidR="00BB6A64" w:rsidRPr="00290262" w:rsidRDefault="00BB6A64" w:rsidP="003E2310">
            <w:pPr>
              <w:rPr>
                <w:sz w:val="20"/>
                <w:szCs w:val="20"/>
              </w:rPr>
            </w:pPr>
          </w:p>
        </w:tc>
        <w:tc>
          <w:tcPr>
            <w:tcW w:w="1843" w:type="dxa"/>
            <w:gridSpan w:val="2"/>
          </w:tcPr>
          <w:p w:rsidR="00BB6A64" w:rsidRPr="00290262" w:rsidRDefault="00BB6A64" w:rsidP="003E2310">
            <w:pPr>
              <w:rPr>
                <w:sz w:val="20"/>
                <w:szCs w:val="20"/>
              </w:rPr>
            </w:pPr>
          </w:p>
        </w:tc>
      </w:tr>
      <w:tr w:rsidR="00BB6A64" w:rsidRPr="00290262" w:rsidTr="007E6499">
        <w:tc>
          <w:tcPr>
            <w:tcW w:w="1292" w:type="dxa"/>
            <w:vMerge/>
          </w:tcPr>
          <w:p w:rsidR="00BB6A64" w:rsidRPr="0027207F" w:rsidRDefault="00BB6A64" w:rsidP="003E2310">
            <w:pPr>
              <w:jc w:val="center"/>
            </w:pPr>
          </w:p>
        </w:tc>
        <w:tc>
          <w:tcPr>
            <w:tcW w:w="693" w:type="dxa"/>
            <w:vAlign w:val="center"/>
          </w:tcPr>
          <w:p w:rsidR="00BB6A64" w:rsidRPr="00AF4D59" w:rsidRDefault="00BB6A64" w:rsidP="00AF4D59">
            <w:pPr>
              <w:jc w:val="center"/>
              <w:rPr>
                <w:b/>
                <w:sz w:val="20"/>
                <w:szCs w:val="20"/>
              </w:rPr>
            </w:pPr>
            <w:r>
              <w:rPr>
                <w:b/>
                <w:sz w:val="20"/>
                <w:szCs w:val="20"/>
              </w:rPr>
              <w:t>8.14.</w:t>
            </w:r>
          </w:p>
        </w:tc>
        <w:tc>
          <w:tcPr>
            <w:tcW w:w="4160" w:type="dxa"/>
            <w:vAlign w:val="center"/>
          </w:tcPr>
          <w:p w:rsidR="00BB6A64" w:rsidRPr="00AF4D59" w:rsidRDefault="00BB6A64" w:rsidP="00AF4D59">
            <w:pPr>
              <w:jc w:val="both"/>
              <w:rPr>
                <w:sz w:val="16"/>
                <w:szCs w:val="16"/>
              </w:rPr>
            </w:pPr>
            <w:r>
              <w:rPr>
                <w:sz w:val="16"/>
                <w:szCs w:val="16"/>
              </w:rPr>
              <w:t>Всё электрооборудование и электропроводки во взрывоопасных зонах, не реже 1 раза в 3 месяца осматривается, в соответствии с требованиями ПТЭЭП, электротехническим персоналом. Результаты занесены в оперативный или специальный журнал</w:t>
            </w:r>
          </w:p>
        </w:tc>
        <w:tc>
          <w:tcPr>
            <w:tcW w:w="3449" w:type="dxa"/>
            <w:vAlign w:val="center"/>
          </w:tcPr>
          <w:p w:rsidR="00BB6A64" w:rsidRDefault="00BB6A64" w:rsidP="00AF4D59">
            <w:pPr>
              <w:jc w:val="both"/>
              <w:rPr>
                <w:sz w:val="16"/>
                <w:szCs w:val="16"/>
              </w:rPr>
            </w:pPr>
            <w:r>
              <w:rPr>
                <w:sz w:val="16"/>
                <w:szCs w:val="16"/>
              </w:rPr>
              <w:t>П. 3.4.18.</w:t>
            </w:r>
          </w:p>
          <w:p w:rsidR="00BB6A64" w:rsidRPr="00AF4D59" w:rsidRDefault="00BB6A64" w:rsidP="00AF4D59">
            <w:pPr>
              <w:jc w:val="both"/>
              <w:rPr>
                <w:sz w:val="16"/>
                <w:szCs w:val="16"/>
              </w:rPr>
            </w:pPr>
            <w:r w:rsidRPr="008918CE">
              <w:rPr>
                <w:sz w:val="16"/>
                <w:szCs w:val="16"/>
              </w:rPr>
              <w:t>Правил технической эксплуатации электроустановок потребителей</w:t>
            </w:r>
          </w:p>
        </w:tc>
        <w:tc>
          <w:tcPr>
            <w:tcW w:w="3238" w:type="dxa"/>
            <w:vAlign w:val="center"/>
          </w:tcPr>
          <w:p w:rsidR="00BB6A64" w:rsidRPr="008918CE" w:rsidRDefault="00BB6A64" w:rsidP="008918CE">
            <w:pPr>
              <w:rPr>
                <w:sz w:val="16"/>
                <w:szCs w:val="16"/>
              </w:rPr>
            </w:pPr>
            <w:r w:rsidRPr="008918CE">
              <w:rPr>
                <w:sz w:val="16"/>
                <w:szCs w:val="16"/>
              </w:rPr>
              <w:t>Выполняется в полном объеме (100%) – 6</w:t>
            </w:r>
          </w:p>
          <w:p w:rsidR="00BB6A64" w:rsidRPr="008918CE" w:rsidRDefault="00BB6A64" w:rsidP="008918CE">
            <w:pPr>
              <w:rPr>
                <w:sz w:val="16"/>
                <w:szCs w:val="16"/>
              </w:rPr>
            </w:pPr>
            <w:r w:rsidRPr="008918CE">
              <w:rPr>
                <w:sz w:val="16"/>
                <w:szCs w:val="16"/>
              </w:rPr>
              <w:t>С небольшими нарушениями (75%)– 4</w:t>
            </w:r>
          </w:p>
          <w:p w:rsidR="00BB6A64" w:rsidRPr="008918CE" w:rsidRDefault="00BB6A64" w:rsidP="008918CE">
            <w:pPr>
              <w:rPr>
                <w:sz w:val="16"/>
                <w:szCs w:val="16"/>
              </w:rPr>
            </w:pPr>
            <w:r w:rsidRPr="008918CE">
              <w:rPr>
                <w:sz w:val="16"/>
                <w:szCs w:val="16"/>
              </w:rPr>
              <w:t>Со значительными нарушениями (50%) – 3</w:t>
            </w:r>
          </w:p>
          <w:p w:rsidR="00BB6A64" w:rsidRPr="008918CE" w:rsidRDefault="00BB6A64" w:rsidP="008918CE">
            <w:pPr>
              <w:rPr>
                <w:sz w:val="16"/>
                <w:szCs w:val="16"/>
              </w:rPr>
            </w:pPr>
            <w:r w:rsidRPr="008918CE">
              <w:rPr>
                <w:sz w:val="16"/>
                <w:szCs w:val="16"/>
              </w:rPr>
              <w:t>С крупными нарушениями (25%) - 1</w:t>
            </w:r>
          </w:p>
          <w:p w:rsidR="00BB6A64" w:rsidRPr="008918CE" w:rsidRDefault="00BB6A64" w:rsidP="008918CE">
            <w:pPr>
              <w:rPr>
                <w:sz w:val="16"/>
                <w:szCs w:val="16"/>
              </w:rPr>
            </w:pPr>
            <w:r w:rsidRPr="008918CE">
              <w:rPr>
                <w:sz w:val="16"/>
                <w:szCs w:val="16"/>
              </w:rPr>
              <w:t>Не выполняется – 0</w:t>
            </w:r>
          </w:p>
          <w:p w:rsidR="00BB6A64" w:rsidRPr="00AF4D59" w:rsidRDefault="00BB6A64" w:rsidP="008918CE">
            <w:pPr>
              <w:rPr>
                <w:sz w:val="16"/>
                <w:szCs w:val="16"/>
              </w:rPr>
            </w:pPr>
            <w:r w:rsidRPr="008918CE">
              <w:rPr>
                <w:sz w:val="16"/>
                <w:szCs w:val="16"/>
              </w:rPr>
              <w:t>Не применимо</w:t>
            </w:r>
          </w:p>
        </w:tc>
        <w:tc>
          <w:tcPr>
            <w:tcW w:w="787" w:type="dxa"/>
            <w:vAlign w:val="center"/>
          </w:tcPr>
          <w:p w:rsidR="00BB6A64" w:rsidRPr="00AF4D59" w:rsidRDefault="00BB6A64" w:rsidP="00AF4D59">
            <w:pPr>
              <w:jc w:val="center"/>
              <w:rPr>
                <w:b/>
                <w:sz w:val="20"/>
                <w:szCs w:val="20"/>
              </w:rPr>
            </w:pPr>
            <w:r>
              <w:rPr>
                <w:b/>
                <w:sz w:val="20"/>
                <w:szCs w:val="20"/>
              </w:rPr>
              <w:t>6</w:t>
            </w:r>
          </w:p>
        </w:tc>
        <w:tc>
          <w:tcPr>
            <w:tcW w:w="840" w:type="dxa"/>
          </w:tcPr>
          <w:p w:rsidR="00BB6A64" w:rsidRPr="00290262" w:rsidRDefault="00BB6A64" w:rsidP="003E2310">
            <w:pPr>
              <w:rPr>
                <w:sz w:val="20"/>
                <w:szCs w:val="20"/>
              </w:rPr>
            </w:pPr>
          </w:p>
        </w:tc>
        <w:tc>
          <w:tcPr>
            <w:tcW w:w="1843" w:type="dxa"/>
            <w:gridSpan w:val="2"/>
          </w:tcPr>
          <w:p w:rsidR="00BB6A64" w:rsidRPr="00290262" w:rsidRDefault="00BB6A64" w:rsidP="003E2310">
            <w:pPr>
              <w:rPr>
                <w:sz w:val="20"/>
                <w:szCs w:val="20"/>
              </w:rPr>
            </w:pPr>
          </w:p>
        </w:tc>
      </w:tr>
      <w:tr w:rsidR="00BB6A64" w:rsidRPr="00290262" w:rsidTr="007E6499">
        <w:tc>
          <w:tcPr>
            <w:tcW w:w="1292" w:type="dxa"/>
            <w:vMerge/>
          </w:tcPr>
          <w:p w:rsidR="00BB6A64" w:rsidRPr="0027207F" w:rsidRDefault="00BB6A64" w:rsidP="003E2310">
            <w:pPr>
              <w:jc w:val="center"/>
            </w:pPr>
          </w:p>
        </w:tc>
        <w:tc>
          <w:tcPr>
            <w:tcW w:w="693" w:type="dxa"/>
            <w:vAlign w:val="center"/>
          </w:tcPr>
          <w:p w:rsidR="00BB6A64" w:rsidRPr="00AF4D59" w:rsidRDefault="00BB6A64" w:rsidP="00AF4D59">
            <w:pPr>
              <w:jc w:val="center"/>
              <w:rPr>
                <w:b/>
                <w:sz w:val="20"/>
                <w:szCs w:val="20"/>
              </w:rPr>
            </w:pPr>
            <w:r>
              <w:rPr>
                <w:b/>
                <w:sz w:val="20"/>
                <w:szCs w:val="20"/>
              </w:rPr>
              <w:t>8.15.</w:t>
            </w:r>
          </w:p>
        </w:tc>
        <w:tc>
          <w:tcPr>
            <w:tcW w:w="4160" w:type="dxa"/>
            <w:vAlign w:val="center"/>
          </w:tcPr>
          <w:p w:rsidR="00BB6A64" w:rsidRPr="00AF4D59" w:rsidRDefault="00BB6A64" w:rsidP="00AF4D59">
            <w:pPr>
              <w:jc w:val="both"/>
              <w:rPr>
                <w:sz w:val="16"/>
                <w:szCs w:val="16"/>
              </w:rPr>
            </w:pPr>
            <w:r>
              <w:rPr>
                <w:sz w:val="16"/>
                <w:szCs w:val="16"/>
              </w:rPr>
              <w:t>В бригадах персонал, осуществляющий измерения сопротивления изоляции кабеля мегаомметром присвоена 3 группа допуска по электробезопасности</w:t>
            </w:r>
          </w:p>
        </w:tc>
        <w:tc>
          <w:tcPr>
            <w:tcW w:w="3449" w:type="dxa"/>
            <w:vAlign w:val="center"/>
          </w:tcPr>
          <w:p w:rsidR="00BB6A64" w:rsidRDefault="00E84E4C" w:rsidP="00AF4D59">
            <w:pPr>
              <w:jc w:val="both"/>
              <w:rPr>
                <w:sz w:val="16"/>
                <w:szCs w:val="16"/>
              </w:rPr>
            </w:pPr>
            <w:r>
              <w:rPr>
                <w:sz w:val="16"/>
                <w:szCs w:val="16"/>
              </w:rPr>
              <w:t>Инструкция по охране труда.</w:t>
            </w:r>
          </w:p>
          <w:p w:rsidR="00E84E4C" w:rsidRPr="00AF4D59" w:rsidRDefault="00E84E4C" w:rsidP="00AF4D59">
            <w:pPr>
              <w:jc w:val="both"/>
              <w:rPr>
                <w:sz w:val="16"/>
                <w:szCs w:val="16"/>
              </w:rPr>
            </w:pPr>
            <w:r>
              <w:rPr>
                <w:sz w:val="16"/>
                <w:szCs w:val="16"/>
              </w:rPr>
              <w:t>Справочник кадровика.</w:t>
            </w:r>
          </w:p>
        </w:tc>
        <w:tc>
          <w:tcPr>
            <w:tcW w:w="3238" w:type="dxa"/>
            <w:vAlign w:val="center"/>
          </w:tcPr>
          <w:p w:rsidR="00BB6A64" w:rsidRPr="008918CE" w:rsidRDefault="00BB6A64" w:rsidP="008918CE">
            <w:pPr>
              <w:rPr>
                <w:sz w:val="16"/>
                <w:szCs w:val="16"/>
              </w:rPr>
            </w:pPr>
            <w:r w:rsidRPr="008918CE">
              <w:rPr>
                <w:sz w:val="16"/>
                <w:szCs w:val="16"/>
              </w:rPr>
              <w:t>Выполняется в полном объеме (100%) – 6</w:t>
            </w:r>
          </w:p>
          <w:p w:rsidR="00BB6A64" w:rsidRPr="008918CE" w:rsidRDefault="00BB6A64" w:rsidP="008918CE">
            <w:pPr>
              <w:rPr>
                <w:sz w:val="16"/>
                <w:szCs w:val="16"/>
              </w:rPr>
            </w:pPr>
            <w:r w:rsidRPr="008918CE">
              <w:rPr>
                <w:sz w:val="16"/>
                <w:szCs w:val="16"/>
              </w:rPr>
              <w:t>С небольшими нарушениями (75%)– 4</w:t>
            </w:r>
          </w:p>
          <w:p w:rsidR="00BB6A64" w:rsidRPr="008918CE" w:rsidRDefault="00BB6A64" w:rsidP="008918CE">
            <w:pPr>
              <w:rPr>
                <w:sz w:val="16"/>
                <w:szCs w:val="16"/>
              </w:rPr>
            </w:pPr>
            <w:r w:rsidRPr="008918CE">
              <w:rPr>
                <w:sz w:val="16"/>
                <w:szCs w:val="16"/>
              </w:rPr>
              <w:t>Со значительными нарушениями (50%) – 3</w:t>
            </w:r>
          </w:p>
          <w:p w:rsidR="00BB6A64" w:rsidRPr="008918CE" w:rsidRDefault="00BB6A64" w:rsidP="008918CE">
            <w:pPr>
              <w:rPr>
                <w:sz w:val="16"/>
                <w:szCs w:val="16"/>
              </w:rPr>
            </w:pPr>
            <w:r w:rsidRPr="008918CE">
              <w:rPr>
                <w:sz w:val="16"/>
                <w:szCs w:val="16"/>
              </w:rPr>
              <w:t>С крупными нарушениями (25%) - 1</w:t>
            </w:r>
          </w:p>
          <w:p w:rsidR="00BB6A64" w:rsidRPr="008918CE" w:rsidRDefault="00BB6A64" w:rsidP="008918CE">
            <w:pPr>
              <w:rPr>
                <w:sz w:val="16"/>
                <w:szCs w:val="16"/>
              </w:rPr>
            </w:pPr>
            <w:r w:rsidRPr="008918CE">
              <w:rPr>
                <w:sz w:val="16"/>
                <w:szCs w:val="16"/>
              </w:rPr>
              <w:t>Не выполняется – 0</w:t>
            </w:r>
          </w:p>
          <w:p w:rsidR="00BB6A64" w:rsidRPr="00AF4D59" w:rsidRDefault="00BB6A64" w:rsidP="008918CE">
            <w:pPr>
              <w:rPr>
                <w:sz w:val="16"/>
                <w:szCs w:val="16"/>
              </w:rPr>
            </w:pPr>
            <w:r w:rsidRPr="008918CE">
              <w:rPr>
                <w:sz w:val="16"/>
                <w:szCs w:val="16"/>
              </w:rPr>
              <w:t>Не применимо</w:t>
            </w:r>
          </w:p>
        </w:tc>
        <w:tc>
          <w:tcPr>
            <w:tcW w:w="787" w:type="dxa"/>
            <w:vAlign w:val="center"/>
          </w:tcPr>
          <w:p w:rsidR="00BB6A64" w:rsidRPr="00AF4D59" w:rsidRDefault="00BB6A64" w:rsidP="00AF4D59">
            <w:pPr>
              <w:jc w:val="center"/>
              <w:rPr>
                <w:b/>
                <w:sz w:val="20"/>
                <w:szCs w:val="20"/>
              </w:rPr>
            </w:pPr>
            <w:r>
              <w:rPr>
                <w:b/>
                <w:sz w:val="20"/>
                <w:szCs w:val="20"/>
              </w:rPr>
              <w:t>6</w:t>
            </w:r>
          </w:p>
        </w:tc>
        <w:tc>
          <w:tcPr>
            <w:tcW w:w="840" w:type="dxa"/>
          </w:tcPr>
          <w:p w:rsidR="00BB6A64" w:rsidRPr="00290262" w:rsidRDefault="00BB6A64" w:rsidP="003E2310">
            <w:pPr>
              <w:rPr>
                <w:sz w:val="20"/>
                <w:szCs w:val="20"/>
              </w:rPr>
            </w:pPr>
          </w:p>
        </w:tc>
        <w:tc>
          <w:tcPr>
            <w:tcW w:w="1843" w:type="dxa"/>
            <w:gridSpan w:val="2"/>
          </w:tcPr>
          <w:p w:rsidR="00BB6A64" w:rsidRPr="00290262" w:rsidRDefault="00BB6A64" w:rsidP="003E2310">
            <w:pPr>
              <w:rPr>
                <w:sz w:val="20"/>
                <w:szCs w:val="20"/>
              </w:rPr>
            </w:pPr>
          </w:p>
        </w:tc>
      </w:tr>
      <w:tr w:rsidR="00BB6A64" w:rsidRPr="00290262" w:rsidTr="007E6499">
        <w:tc>
          <w:tcPr>
            <w:tcW w:w="1292" w:type="dxa"/>
            <w:vMerge/>
          </w:tcPr>
          <w:p w:rsidR="00BB6A64" w:rsidRPr="0027207F" w:rsidRDefault="00BB6A64" w:rsidP="003E2310">
            <w:pPr>
              <w:jc w:val="center"/>
            </w:pPr>
          </w:p>
        </w:tc>
        <w:tc>
          <w:tcPr>
            <w:tcW w:w="693" w:type="dxa"/>
            <w:vAlign w:val="center"/>
          </w:tcPr>
          <w:p w:rsidR="00BB6A64" w:rsidRPr="00AF4D59" w:rsidRDefault="00BB6A64" w:rsidP="00AF4D59">
            <w:pPr>
              <w:jc w:val="center"/>
              <w:rPr>
                <w:b/>
                <w:sz w:val="20"/>
                <w:szCs w:val="20"/>
              </w:rPr>
            </w:pPr>
            <w:r>
              <w:rPr>
                <w:b/>
                <w:sz w:val="20"/>
                <w:szCs w:val="20"/>
              </w:rPr>
              <w:t>8.16.</w:t>
            </w:r>
          </w:p>
        </w:tc>
        <w:tc>
          <w:tcPr>
            <w:tcW w:w="4160" w:type="dxa"/>
            <w:vAlign w:val="center"/>
          </w:tcPr>
          <w:p w:rsidR="00BB6A64" w:rsidRPr="00AF4D59" w:rsidRDefault="00BB6A64" w:rsidP="00AF4D59">
            <w:pPr>
              <w:jc w:val="both"/>
              <w:rPr>
                <w:sz w:val="16"/>
                <w:szCs w:val="16"/>
              </w:rPr>
            </w:pPr>
            <w:r>
              <w:rPr>
                <w:sz w:val="16"/>
                <w:szCs w:val="16"/>
              </w:rPr>
              <w:t xml:space="preserve">Персоналу, осуществляющего обслуживание электротехнологических установок, сложного энергонасыщенного производственно-технологического оборудования, ручных электрических машин, переносных и передвижных электроприемников, переносного электроинструмента присвоена 2 группа по </w:t>
            </w:r>
            <w:r>
              <w:rPr>
                <w:sz w:val="16"/>
                <w:szCs w:val="16"/>
              </w:rPr>
              <w:lastRenderedPageBreak/>
              <w:t>электробезопасности. Руководители вышеперечисленного персонала имеют группу по электробезопасности не ниже, чем у подчиненных.</w:t>
            </w:r>
          </w:p>
        </w:tc>
        <w:tc>
          <w:tcPr>
            <w:tcW w:w="3449" w:type="dxa"/>
            <w:vAlign w:val="center"/>
          </w:tcPr>
          <w:p w:rsidR="00E84E4C" w:rsidRPr="00E84E4C" w:rsidRDefault="00E84E4C" w:rsidP="00E84E4C">
            <w:pPr>
              <w:jc w:val="both"/>
              <w:rPr>
                <w:sz w:val="16"/>
                <w:szCs w:val="16"/>
              </w:rPr>
            </w:pPr>
            <w:r>
              <w:rPr>
                <w:sz w:val="16"/>
                <w:szCs w:val="16"/>
              </w:rPr>
              <w:lastRenderedPageBreak/>
              <w:t>П. 1.4.3</w:t>
            </w:r>
            <w:r w:rsidRPr="00E84E4C">
              <w:rPr>
                <w:sz w:val="16"/>
                <w:szCs w:val="16"/>
              </w:rPr>
              <w:t>.</w:t>
            </w:r>
          </w:p>
          <w:p w:rsidR="00BB6A64" w:rsidRPr="00AF4D59" w:rsidRDefault="00E84E4C" w:rsidP="00E84E4C">
            <w:pPr>
              <w:jc w:val="both"/>
              <w:rPr>
                <w:sz w:val="16"/>
                <w:szCs w:val="16"/>
              </w:rPr>
            </w:pPr>
            <w:r w:rsidRPr="00E84E4C">
              <w:rPr>
                <w:sz w:val="16"/>
                <w:szCs w:val="16"/>
              </w:rPr>
              <w:t>Правил технической эксплуатации электроустановок потребителей</w:t>
            </w:r>
          </w:p>
        </w:tc>
        <w:tc>
          <w:tcPr>
            <w:tcW w:w="3238" w:type="dxa"/>
            <w:vAlign w:val="center"/>
          </w:tcPr>
          <w:p w:rsidR="00BB6A64" w:rsidRPr="008918CE" w:rsidRDefault="00BB6A64" w:rsidP="008918CE">
            <w:pPr>
              <w:rPr>
                <w:sz w:val="16"/>
                <w:szCs w:val="16"/>
              </w:rPr>
            </w:pPr>
            <w:r w:rsidRPr="008918CE">
              <w:rPr>
                <w:sz w:val="16"/>
                <w:szCs w:val="16"/>
              </w:rPr>
              <w:t>Да – 5</w:t>
            </w:r>
          </w:p>
          <w:p w:rsidR="00BB6A64" w:rsidRPr="008918CE" w:rsidRDefault="00BB6A64" w:rsidP="008918CE">
            <w:pPr>
              <w:rPr>
                <w:sz w:val="16"/>
                <w:szCs w:val="16"/>
              </w:rPr>
            </w:pPr>
            <w:r w:rsidRPr="008918CE">
              <w:rPr>
                <w:sz w:val="16"/>
                <w:szCs w:val="16"/>
              </w:rPr>
              <w:t xml:space="preserve">Нет – 0 </w:t>
            </w:r>
          </w:p>
          <w:p w:rsidR="00BB6A64" w:rsidRPr="00AF4D59" w:rsidRDefault="00BB6A64" w:rsidP="008918CE">
            <w:pPr>
              <w:rPr>
                <w:sz w:val="16"/>
                <w:szCs w:val="16"/>
              </w:rPr>
            </w:pPr>
            <w:r w:rsidRPr="008918CE">
              <w:rPr>
                <w:sz w:val="16"/>
                <w:szCs w:val="16"/>
              </w:rPr>
              <w:t>Не применимо</w:t>
            </w:r>
          </w:p>
        </w:tc>
        <w:tc>
          <w:tcPr>
            <w:tcW w:w="787" w:type="dxa"/>
            <w:vAlign w:val="center"/>
          </w:tcPr>
          <w:p w:rsidR="00BB6A64" w:rsidRPr="00AF4D59" w:rsidRDefault="00BB6A64" w:rsidP="00AF4D59">
            <w:pPr>
              <w:jc w:val="center"/>
              <w:rPr>
                <w:b/>
                <w:sz w:val="20"/>
                <w:szCs w:val="20"/>
              </w:rPr>
            </w:pPr>
            <w:r>
              <w:rPr>
                <w:b/>
                <w:sz w:val="20"/>
                <w:szCs w:val="20"/>
              </w:rPr>
              <w:t>5</w:t>
            </w:r>
          </w:p>
        </w:tc>
        <w:tc>
          <w:tcPr>
            <w:tcW w:w="840" w:type="dxa"/>
          </w:tcPr>
          <w:p w:rsidR="00BB6A64" w:rsidRPr="00290262" w:rsidRDefault="00BB6A64" w:rsidP="003E2310">
            <w:pPr>
              <w:rPr>
                <w:sz w:val="20"/>
                <w:szCs w:val="20"/>
              </w:rPr>
            </w:pPr>
          </w:p>
        </w:tc>
        <w:tc>
          <w:tcPr>
            <w:tcW w:w="1843" w:type="dxa"/>
            <w:gridSpan w:val="2"/>
          </w:tcPr>
          <w:p w:rsidR="00BB6A64" w:rsidRPr="00290262" w:rsidRDefault="00BB6A64" w:rsidP="003E2310">
            <w:pPr>
              <w:rPr>
                <w:sz w:val="20"/>
                <w:szCs w:val="20"/>
              </w:rPr>
            </w:pPr>
          </w:p>
        </w:tc>
      </w:tr>
      <w:tr w:rsidR="00BB6A64" w:rsidRPr="00290262" w:rsidTr="007E6499">
        <w:tc>
          <w:tcPr>
            <w:tcW w:w="1292" w:type="dxa"/>
            <w:vMerge/>
          </w:tcPr>
          <w:p w:rsidR="00BB6A64" w:rsidRPr="0027207F" w:rsidRDefault="00BB6A64" w:rsidP="003E2310">
            <w:pPr>
              <w:jc w:val="center"/>
            </w:pPr>
          </w:p>
        </w:tc>
        <w:tc>
          <w:tcPr>
            <w:tcW w:w="693" w:type="dxa"/>
            <w:vAlign w:val="center"/>
          </w:tcPr>
          <w:p w:rsidR="00BB6A64" w:rsidRPr="00AF4D59" w:rsidRDefault="00BB6A64" w:rsidP="00AF4D59">
            <w:pPr>
              <w:jc w:val="center"/>
              <w:rPr>
                <w:b/>
                <w:sz w:val="20"/>
                <w:szCs w:val="20"/>
              </w:rPr>
            </w:pPr>
            <w:r>
              <w:rPr>
                <w:b/>
                <w:sz w:val="20"/>
                <w:szCs w:val="20"/>
              </w:rPr>
              <w:t>8.17.</w:t>
            </w:r>
          </w:p>
        </w:tc>
        <w:tc>
          <w:tcPr>
            <w:tcW w:w="4160" w:type="dxa"/>
            <w:vAlign w:val="center"/>
          </w:tcPr>
          <w:p w:rsidR="00BB6A64" w:rsidRPr="00AF4D59" w:rsidRDefault="00BB6A64" w:rsidP="00AF4D59">
            <w:pPr>
              <w:jc w:val="both"/>
              <w:rPr>
                <w:sz w:val="16"/>
                <w:szCs w:val="16"/>
              </w:rPr>
            </w:pPr>
            <w:r>
              <w:rPr>
                <w:sz w:val="16"/>
                <w:szCs w:val="16"/>
              </w:rPr>
              <w:t>Наличие в организации перечня защитных сре</w:t>
            </w:r>
            <w:proofErr w:type="gramStart"/>
            <w:r>
              <w:rPr>
                <w:sz w:val="16"/>
                <w:szCs w:val="16"/>
              </w:rPr>
              <w:t>дств дл</w:t>
            </w:r>
            <w:proofErr w:type="gramEnd"/>
            <w:r>
              <w:rPr>
                <w:sz w:val="16"/>
                <w:szCs w:val="16"/>
              </w:rPr>
              <w:t>я обеспечения электробезопасности персонала и фактическое обеспечение бригад защитными средствами.</w:t>
            </w:r>
          </w:p>
        </w:tc>
        <w:tc>
          <w:tcPr>
            <w:tcW w:w="3449" w:type="dxa"/>
            <w:vAlign w:val="center"/>
          </w:tcPr>
          <w:p w:rsidR="00237B54" w:rsidRPr="00237B54" w:rsidRDefault="00237B54" w:rsidP="00237B54">
            <w:pPr>
              <w:jc w:val="both"/>
              <w:rPr>
                <w:sz w:val="16"/>
                <w:szCs w:val="16"/>
              </w:rPr>
            </w:pPr>
            <w:r w:rsidRPr="00237B54">
              <w:rPr>
                <w:sz w:val="16"/>
                <w:szCs w:val="16"/>
              </w:rPr>
              <w:t>Правила обеспечения работников специальной одеждой, специальной обувью и другими средствами индивидуальной защиты утверждены Постановлением Минтруда России от 18.12.1998 N 51.</w:t>
            </w:r>
          </w:p>
          <w:p w:rsidR="00BB6A64" w:rsidRPr="00AF4D59" w:rsidRDefault="00237B54" w:rsidP="00237B54">
            <w:pPr>
              <w:jc w:val="both"/>
              <w:rPr>
                <w:sz w:val="16"/>
                <w:szCs w:val="16"/>
              </w:rPr>
            </w:pPr>
            <w:r w:rsidRPr="00237B54">
              <w:rPr>
                <w:sz w:val="16"/>
                <w:szCs w:val="16"/>
              </w:rPr>
              <w:t>Постановлением Минтруда России от 30.12.1997 N 69 утверждены Типовые нормы бесплатной выдачи специальной одежды, специальной обуви и других средств индивидуальной защиты работникам сквозных профессий и должностей всех отраслей экономики.</w:t>
            </w:r>
          </w:p>
        </w:tc>
        <w:tc>
          <w:tcPr>
            <w:tcW w:w="3238" w:type="dxa"/>
            <w:vAlign w:val="center"/>
          </w:tcPr>
          <w:p w:rsidR="00BB6A64" w:rsidRPr="008918CE" w:rsidRDefault="00BB6A64" w:rsidP="008918CE">
            <w:pPr>
              <w:rPr>
                <w:sz w:val="16"/>
                <w:szCs w:val="16"/>
              </w:rPr>
            </w:pPr>
            <w:r w:rsidRPr="008918CE">
              <w:rPr>
                <w:sz w:val="16"/>
                <w:szCs w:val="16"/>
              </w:rPr>
              <w:t xml:space="preserve">Выполняется в полном объеме (100%) – </w:t>
            </w:r>
            <w:r>
              <w:rPr>
                <w:sz w:val="16"/>
                <w:szCs w:val="16"/>
              </w:rPr>
              <w:t>7</w:t>
            </w:r>
          </w:p>
          <w:p w:rsidR="00BB6A64" w:rsidRPr="008918CE" w:rsidRDefault="00BB6A64" w:rsidP="008918CE">
            <w:pPr>
              <w:rPr>
                <w:sz w:val="16"/>
                <w:szCs w:val="16"/>
              </w:rPr>
            </w:pPr>
            <w:r w:rsidRPr="008918CE">
              <w:rPr>
                <w:sz w:val="16"/>
                <w:szCs w:val="16"/>
              </w:rPr>
              <w:t>С небольшими нарушениями (75%)– 4</w:t>
            </w:r>
          </w:p>
          <w:p w:rsidR="00BB6A64" w:rsidRPr="008918CE" w:rsidRDefault="00BB6A64" w:rsidP="008918CE">
            <w:pPr>
              <w:rPr>
                <w:sz w:val="16"/>
                <w:szCs w:val="16"/>
              </w:rPr>
            </w:pPr>
            <w:r w:rsidRPr="008918CE">
              <w:rPr>
                <w:sz w:val="16"/>
                <w:szCs w:val="16"/>
              </w:rPr>
              <w:t>Со значительными нарушениями (50%) – 3</w:t>
            </w:r>
          </w:p>
          <w:p w:rsidR="00BB6A64" w:rsidRPr="008918CE" w:rsidRDefault="00BB6A64" w:rsidP="008918CE">
            <w:pPr>
              <w:rPr>
                <w:sz w:val="16"/>
                <w:szCs w:val="16"/>
              </w:rPr>
            </w:pPr>
            <w:r w:rsidRPr="008918CE">
              <w:rPr>
                <w:sz w:val="16"/>
                <w:szCs w:val="16"/>
              </w:rPr>
              <w:t>С крупными нарушениями (25%) - 1</w:t>
            </w:r>
          </w:p>
          <w:p w:rsidR="00BB6A64" w:rsidRPr="008918CE" w:rsidRDefault="00BB6A64" w:rsidP="008918CE">
            <w:pPr>
              <w:rPr>
                <w:sz w:val="16"/>
                <w:szCs w:val="16"/>
              </w:rPr>
            </w:pPr>
            <w:r w:rsidRPr="008918CE">
              <w:rPr>
                <w:sz w:val="16"/>
                <w:szCs w:val="16"/>
              </w:rPr>
              <w:t>Не выполняется – 0</w:t>
            </w:r>
          </w:p>
          <w:p w:rsidR="00BB6A64" w:rsidRPr="00AF4D59" w:rsidRDefault="00BB6A64" w:rsidP="008918CE">
            <w:pPr>
              <w:rPr>
                <w:sz w:val="16"/>
                <w:szCs w:val="16"/>
              </w:rPr>
            </w:pPr>
            <w:r w:rsidRPr="008918CE">
              <w:rPr>
                <w:sz w:val="16"/>
                <w:szCs w:val="16"/>
              </w:rPr>
              <w:t>Не применимо</w:t>
            </w:r>
          </w:p>
        </w:tc>
        <w:tc>
          <w:tcPr>
            <w:tcW w:w="787" w:type="dxa"/>
            <w:vAlign w:val="center"/>
          </w:tcPr>
          <w:p w:rsidR="00BB6A64" w:rsidRPr="00AF4D59" w:rsidRDefault="00BB6A64" w:rsidP="00AF4D59">
            <w:pPr>
              <w:jc w:val="center"/>
              <w:rPr>
                <w:b/>
                <w:sz w:val="20"/>
                <w:szCs w:val="20"/>
              </w:rPr>
            </w:pPr>
            <w:r>
              <w:rPr>
                <w:b/>
                <w:sz w:val="20"/>
                <w:szCs w:val="20"/>
              </w:rPr>
              <w:t>7</w:t>
            </w:r>
          </w:p>
        </w:tc>
        <w:tc>
          <w:tcPr>
            <w:tcW w:w="840" w:type="dxa"/>
          </w:tcPr>
          <w:p w:rsidR="00BB6A64" w:rsidRPr="00290262" w:rsidRDefault="00BB6A64" w:rsidP="003E2310">
            <w:pPr>
              <w:rPr>
                <w:sz w:val="20"/>
                <w:szCs w:val="20"/>
              </w:rPr>
            </w:pPr>
          </w:p>
        </w:tc>
        <w:tc>
          <w:tcPr>
            <w:tcW w:w="1843" w:type="dxa"/>
            <w:gridSpan w:val="2"/>
          </w:tcPr>
          <w:p w:rsidR="00BB6A64" w:rsidRPr="00290262" w:rsidRDefault="00BB6A64" w:rsidP="003E2310">
            <w:pPr>
              <w:rPr>
                <w:sz w:val="20"/>
                <w:szCs w:val="20"/>
              </w:rPr>
            </w:pPr>
          </w:p>
        </w:tc>
      </w:tr>
      <w:tr w:rsidR="007E6499" w:rsidRPr="00290262" w:rsidTr="007E6499">
        <w:tc>
          <w:tcPr>
            <w:tcW w:w="12832" w:type="dxa"/>
            <w:gridSpan w:val="5"/>
          </w:tcPr>
          <w:p w:rsidR="00900ED0" w:rsidRPr="00AF4D59" w:rsidRDefault="00900ED0" w:rsidP="00AF4D59">
            <w:pPr>
              <w:rPr>
                <w:sz w:val="16"/>
                <w:szCs w:val="16"/>
              </w:rPr>
            </w:pPr>
          </w:p>
        </w:tc>
        <w:tc>
          <w:tcPr>
            <w:tcW w:w="787" w:type="dxa"/>
            <w:vAlign w:val="center"/>
          </w:tcPr>
          <w:p w:rsidR="00900ED0" w:rsidRPr="00AF4D59" w:rsidRDefault="00900ED0" w:rsidP="00AF4D59">
            <w:pPr>
              <w:jc w:val="center"/>
              <w:rPr>
                <w:b/>
                <w:sz w:val="20"/>
                <w:szCs w:val="20"/>
              </w:rPr>
            </w:pPr>
            <w:r>
              <w:rPr>
                <w:b/>
                <w:sz w:val="20"/>
                <w:szCs w:val="20"/>
              </w:rPr>
              <w:t>100</w:t>
            </w:r>
          </w:p>
        </w:tc>
        <w:tc>
          <w:tcPr>
            <w:tcW w:w="840" w:type="dxa"/>
          </w:tcPr>
          <w:p w:rsidR="00900ED0" w:rsidRPr="00290262" w:rsidRDefault="00900ED0" w:rsidP="00900ED0">
            <w:pPr>
              <w:jc w:val="right"/>
              <w:rPr>
                <w:sz w:val="20"/>
                <w:szCs w:val="20"/>
              </w:rPr>
            </w:pPr>
            <w:r>
              <w:rPr>
                <w:sz w:val="20"/>
                <w:szCs w:val="20"/>
              </w:rPr>
              <w:t>%</w:t>
            </w:r>
          </w:p>
        </w:tc>
        <w:tc>
          <w:tcPr>
            <w:tcW w:w="1843" w:type="dxa"/>
            <w:gridSpan w:val="2"/>
          </w:tcPr>
          <w:p w:rsidR="00900ED0" w:rsidRPr="00290262" w:rsidRDefault="00900ED0" w:rsidP="003E2310">
            <w:pPr>
              <w:rPr>
                <w:sz w:val="20"/>
                <w:szCs w:val="20"/>
              </w:rPr>
            </w:pPr>
          </w:p>
        </w:tc>
      </w:tr>
      <w:tr w:rsidR="007E6499" w:rsidRPr="00290262" w:rsidTr="007E6499">
        <w:tc>
          <w:tcPr>
            <w:tcW w:w="12832" w:type="dxa"/>
            <w:gridSpan w:val="5"/>
          </w:tcPr>
          <w:p w:rsidR="00900ED0" w:rsidRPr="00900ED0" w:rsidRDefault="00900ED0" w:rsidP="00900ED0">
            <w:pPr>
              <w:jc w:val="center"/>
              <w:rPr>
                <w:b/>
                <w:sz w:val="20"/>
                <w:szCs w:val="20"/>
              </w:rPr>
            </w:pPr>
            <w:r>
              <w:rPr>
                <w:b/>
                <w:sz w:val="20"/>
                <w:szCs w:val="20"/>
              </w:rPr>
              <w:t>Итого по разделу «Опасные виды работ»</w:t>
            </w:r>
          </w:p>
        </w:tc>
        <w:tc>
          <w:tcPr>
            <w:tcW w:w="787" w:type="dxa"/>
            <w:vAlign w:val="center"/>
          </w:tcPr>
          <w:p w:rsidR="00900ED0" w:rsidRPr="00AF4D59" w:rsidRDefault="00900ED0" w:rsidP="00AF4D59">
            <w:pPr>
              <w:jc w:val="center"/>
              <w:rPr>
                <w:b/>
                <w:sz w:val="20"/>
                <w:szCs w:val="20"/>
              </w:rPr>
            </w:pPr>
            <w:r>
              <w:rPr>
                <w:b/>
                <w:sz w:val="20"/>
                <w:szCs w:val="20"/>
              </w:rPr>
              <w:t>800</w:t>
            </w:r>
          </w:p>
        </w:tc>
        <w:tc>
          <w:tcPr>
            <w:tcW w:w="840" w:type="dxa"/>
          </w:tcPr>
          <w:p w:rsidR="00900ED0" w:rsidRPr="00290262" w:rsidRDefault="00900ED0" w:rsidP="00900ED0">
            <w:pPr>
              <w:jc w:val="right"/>
              <w:rPr>
                <w:sz w:val="20"/>
                <w:szCs w:val="20"/>
              </w:rPr>
            </w:pPr>
            <w:r>
              <w:rPr>
                <w:sz w:val="20"/>
                <w:szCs w:val="20"/>
              </w:rPr>
              <w:t>%</w:t>
            </w:r>
          </w:p>
        </w:tc>
        <w:tc>
          <w:tcPr>
            <w:tcW w:w="1843" w:type="dxa"/>
            <w:gridSpan w:val="2"/>
          </w:tcPr>
          <w:p w:rsidR="00900ED0" w:rsidRPr="00290262" w:rsidRDefault="00900ED0" w:rsidP="003E2310">
            <w:pPr>
              <w:rPr>
                <w:sz w:val="20"/>
                <w:szCs w:val="20"/>
              </w:rPr>
            </w:pPr>
          </w:p>
        </w:tc>
      </w:tr>
    </w:tbl>
    <w:p w:rsidR="00900ED0" w:rsidRDefault="00900ED0" w:rsidP="00900ED0">
      <w:pPr>
        <w:rPr>
          <w:sz w:val="18"/>
          <w:szCs w:val="18"/>
        </w:rPr>
      </w:pPr>
      <w:r>
        <w:rPr>
          <w:sz w:val="18"/>
          <w:szCs w:val="18"/>
        </w:rPr>
        <w:t>Ф.И.О., должность специалиста проводившего проверку:</w:t>
      </w:r>
    </w:p>
    <w:p w:rsidR="00900ED0" w:rsidRDefault="00900ED0" w:rsidP="00900ED0">
      <w:pPr>
        <w:rPr>
          <w:sz w:val="18"/>
          <w:szCs w:val="18"/>
        </w:rPr>
      </w:pPr>
    </w:p>
    <w:p w:rsidR="00900ED0" w:rsidRDefault="00900ED0" w:rsidP="00900ED0">
      <w:pPr>
        <w:rPr>
          <w:sz w:val="18"/>
          <w:szCs w:val="18"/>
        </w:rPr>
      </w:pPr>
    </w:p>
    <w:p w:rsidR="001E1F18" w:rsidRPr="00515EBA" w:rsidRDefault="00900ED0" w:rsidP="00AF4D59">
      <w:pPr>
        <w:rPr>
          <w:sz w:val="20"/>
          <w:szCs w:val="20"/>
        </w:rPr>
      </w:pPr>
      <w:r>
        <w:rPr>
          <w:sz w:val="18"/>
          <w:szCs w:val="18"/>
        </w:rPr>
        <w:t>Ф.И.О., должность представителя подрядной организации:</w:t>
      </w:r>
    </w:p>
    <w:sectPr w:rsidR="001E1F18" w:rsidRPr="00515EBA" w:rsidSect="00EB49AE">
      <w:headerReference w:type="default" r:id="rId8"/>
      <w:footerReference w:type="default" r:id="rId9"/>
      <w:pgSz w:w="16838" w:h="11906" w:orient="landscape"/>
      <w:pgMar w:top="567"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7C0" w:rsidRDefault="00B017C0" w:rsidP="00745ACB">
      <w:r>
        <w:separator/>
      </w:r>
    </w:p>
  </w:endnote>
  <w:endnote w:type="continuationSeparator" w:id="0">
    <w:p w:rsidR="00B017C0" w:rsidRDefault="00B017C0" w:rsidP="0074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284367"/>
      <w:docPartObj>
        <w:docPartGallery w:val="Page Numbers (Bottom of Page)"/>
        <w:docPartUnique/>
      </w:docPartObj>
    </w:sdtPr>
    <w:sdtContent>
      <w:sdt>
        <w:sdtPr>
          <w:id w:val="-1669238322"/>
          <w:docPartObj>
            <w:docPartGallery w:val="Page Numbers (Top of Page)"/>
            <w:docPartUnique/>
          </w:docPartObj>
        </w:sdtPr>
        <w:sdtContent>
          <w:p w:rsidR="00931F9B" w:rsidRDefault="00931F9B">
            <w:pPr>
              <w:pStyle w:val="a9"/>
              <w:jc w:val="center"/>
            </w:pPr>
            <w:r>
              <w:t xml:space="preserve">Страница </w:t>
            </w:r>
            <w:r>
              <w:rPr>
                <w:b/>
                <w:bCs/>
              </w:rPr>
              <w:fldChar w:fldCharType="begin"/>
            </w:r>
            <w:r>
              <w:rPr>
                <w:b/>
                <w:bCs/>
              </w:rPr>
              <w:instrText>PAGE</w:instrText>
            </w:r>
            <w:r>
              <w:rPr>
                <w:b/>
                <w:bCs/>
              </w:rPr>
              <w:fldChar w:fldCharType="separate"/>
            </w:r>
            <w:r w:rsidR="007E37D9">
              <w:rPr>
                <w:b/>
                <w:bCs/>
                <w:noProof/>
              </w:rPr>
              <w:t>2</w:t>
            </w:r>
            <w:r>
              <w:rPr>
                <w:b/>
                <w:bCs/>
              </w:rPr>
              <w:fldChar w:fldCharType="end"/>
            </w:r>
            <w:r>
              <w:t xml:space="preserve"> из </w:t>
            </w:r>
            <w:r>
              <w:rPr>
                <w:b/>
                <w:bCs/>
              </w:rPr>
              <w:fldChar w:fldCharType="begin"/>
            </w:r>
            <w:r>
              <w:rPr>
                <w:b/>
                <w:bCs/>
              </w:rPr>
              <w:instrText>NUMPAGES</w:instrText>
            </w:r>
            <w:r>
              <w:rPr>
                <w:b/>
                <w:bCs/>
              </w:rPr>
              <w:fldChar w:fldCharType="separate"/>
            </w:r>
            <w:r w:rsidR="007E37D9">
              <w:rPr>
                <w:b/>
                <w:bCs/>
                <w:noProof/>
              </w:rPr>
              <w:t>14</w:t>
            </w:r>
            <w:r>
              <w:rPr>
                <w:b/>
                <w:bCs/>
              </w:rPr>
              <w:fldChar w:fldCharType="end"/>
            </w:r>
          </w:p>
        </w:sdtContent>
      </w:sdt>
    </w:sdtContent>
  </w:sdt>
  <w:p w:rsidR="00931F9B" w:rsidRDefault="00931F9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7C0" w:rsidRDefault="00B017C0" w:rsidP="00745ACB">
      <w:r>
        <w:separator/>
      </w:r>
    </w:p>
  </w:footnote>
  <w:footnote w:type="continuationSeparator" w:id="0">
    <w:p w:rsidR="00B017C0" w:rsidRDefault="00B017C0" w:rsidP="00745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F9B" w:rsidRDefault="00931F9B" w:rsidP="00745ACB">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8A2"/>
    <w:rsid w:val="00004F12"/>
    <w:rsid w:val="000067D8"/>
    <w:rsid w:val="00006C7C"/>
    <w:rsid w:val="0001020B"/>
    <w:rsid w:val="00020118"/>
    <w:rsid w:val="000241D1"/>
    <w:rsid w:val="000261FB"/>
    <w:rsid w:val="000345F6"/>
    <w:rsid w:val="00036012"/>
    <w:rsid w:val="00036487"/>
    <w:rsid w:val="00047D4E"/>
    <w:rsid w:val="000542FC"/>
    <w:rsid w:val="00057260"/>
    <w:rsid w:val="00063804"/>
    <w:rsid w:val="000735DF"/>
    <w:rsid w:val="00084F95"/>
    <w:rsid w:val="00085482"/>
    <w:rsid w:val="00085A1D"/>
    <w:rsid w:val="00094524"/>
    <w:rsid w:val="00094E93"/>
    <w:rsid w:val="00096412"/>
    <w:rsid w:val="000A761E"/>
    <w:rsid w:val="000B28CE"/>
    <w:rsid w:val="000B65BA"/>
    <w:rsid w:val="000C7C8E"/>
    <w:rsid w:val="000D6FE2"/>
    <w:rsid w:val="000E5B42"/>
    <w:rsid w:val="000E5FC0"/>
    <w:rsid w:val="000E643D"/>
    <w:rsid w:val="000F14C2"/>
    <w:rsid w:val="000F6E8C"/>
    <w:rsid w:val="0013377A"/>
    <w:rsid w:val="00136545"/>
    <w:rsid w:val="00147908"/>
    <w:rsid w:val="00151BC4"/>
    <w:rsid w:val="00156268"/>
    <w:rsid w:val="00156876"/>
    <w:rsid w:val="00156DCF"/>
    <w:rsid w:val="001600AA"/>
    <w:rsid w:val="00161D45"/>
    <w:rsid w:val="0017025F"/>
    <w:rsid w:val="0017066B"/>
    <w:rsid w:val="00171421"/>
    <w:rsid w:val="0017579A"/>
    <w:rsid w:val="00175F24"/>
    <w:rsid w:val="001765EE"/>
    <w:rsid w:val="00177749"/>
    <w:rsid w:val="00182A87"/>
    <w:rsid w:val="001833F9"/>
    <w:rsid w:val="001868C8"/>
    <w:rsid w:val="00190B48"/>
    <w:rsid w:val="00190D89"/>
    <w:rsid w:val="00197AD9"/>
    <w:rsid w:val="001A6E54"/>
    <w:rsid w:val="001A7C01"/>
    <w:rsid w:val="001B276D"/>
    <w:rsid w:val="001B47B4"/>
    <w:rsid w:val="001B49C0"/>
    <w:rsid w:val="001B6B9E"/>
    <w:rsid w:val="001B7D52"/>
    <w:rsid w:val="001C2136"/>
    <w:rsid w:val="001C674E"/>
    <w:rsid w:val="001D550B"/>
    <w:rsid w:val="001D694B"/>
    <w:rsid w:val="001E1F18"/>
    <w:rsid w:val="001E29CD"/>
    <w:rsid w:val="001E7BB6"/>
    <w:rsid w:val="001F2858"/>
    <w:rsid w:val="001F4BCE"/>
    <w:rsid w:val="001F73FC"/>
    <w:rsid w:val="001F7904"/>
    <w:rsid w:val="00201B21"/>
    <w:rsid w:val="0020299B"/>
    <w:rsid w:val="002052D6"/>
    <w:rsid w:val="0020561C"/>
    <w:rsid w:val="00206309"/>
    <w:rsid w:val="002116A5"/>
    <w:rsid w:val="00213313"/>
    <w:rsid w:val="00216941"/>
    <w:rsid w:val="00222E9B"/>
    <w:rsid w:val="002333AB"/>
    <w:rsid w:val="00233907"/>
    <w:rsid w:val="00234D26"/>
    <w:rsid w:val="002376C0"/>
    <w:rsid w:val="00237B54"/>
    <w:rsid w:val="00243B7B"/>
    <w:rsid w:val="00243B89"/>
    <w:rsid w:val="002441FE"/>
    <w:rsid w:val="002447FC"/>
    <w:rsid w:val="00247426"/>
    <w:rsid w:val="00251810"/>
    <w:rsid w:val="00253A2E"/>
    <w:rsid w:val="00257987"/>
    <w:rsid w:val="0027207F"/>
    <w:rsid w:val="002732CF"/>
    <w:rsid w:val="002745D6"/>
    <w:rsid w:val="00274A4C"/>
    <w:rsid w:val="00276CF1"/>
    <w:rsid w:val="002776F2"/>
    <w:rsid w:val="00281B6B"/>
    <w:rsid w:val="00283BFD"/>
    <w:rsid w:val="002C4C24"/>
    <w:rsid w:val="002C4FD6"/>
    <w:rsid w:val="002D096F"/>
    <w:rsid w:val="002D350E"/>
    <w:rsid w:val="002D49B0"/>
    <w:rsid w:val="002D7C4D"/>
    <w:rsid w:val="002F472E"/>
    <w:rsid w:val="00300BC3"/>
    <w:rsid w:val="00305C1E"/>
    <w:rsid w:val="003075E0"/>
    <w:rsid w:val="00316E19"/>
    <w:rsid w:val="0032383A"/>
    <w:rsid w:val="00331056"/>
    <w:rsid w:val="003325D2"/>
    <w:rsid w:val="00335D33"/>
    <w:rsid w:val="003362D3"/>
    <w:rsid w:val="00336A5A"/>
    <w:rsid w:val="003400B8"/>
    <w:rsid w:val="0034324E"/>
    <w:rsid w:val="00361B73"/>
    <w:rsid w:val="00364EFB"/>
    <w:rsid w:val="00377F7A"/>
    <w:rsid w:val="003839C8"/>
    <w:rsid w:val="003857D4"/>
    <w:rsid w:val="00393BD7"/>
    <w:rsid w:val="00395085"/>
    <w:rsid w:val="00396AE3"/>
    <w:rsid w:val="003B0C86"/>
    <w:rsid w:val="003B7D87"/>
    <w:rsid w:val="003C2EF8"/>
    <w:rsid w:val="003C79DB"/>
    <w:rsid w:val="003D0FD2"/>
    <w:rsid w:val="003D4EFE"/>
    <w:rsid w:val="003D5A86"/>
    <w:rsid w:val="003D6190"/>
    <w:rsid w:val="003E2310"/>
    <w:rsid w:val="00401FD5"/>
    <w:rsid w:val="0040410C"/>
    <w:rsid w:val="00404396"/>
    <w:rsid w:val="00411581"/>
    <w:rsid w:val="00413074"/>
    <w:rsid w:val="00414EBE"/>
    <w:rsid w:val="00421D44"/>
    <w:rsid w:val="00422ECD"/>
    <w:rsid w:val="00441661"/>
    <w:rsid w:val="00441E7E"/>
    <w:rsid w:val="0045193D"/>
    <w:rsid w:val="004663CA"/>
    <w:rsid w:val="00474D48"/>
    <w:rsid w:val="004873D9"/>
    <w:rsid w:val="00491624"/>
    <w:rsid w:val="0049623B"/>
    <w:rsid w:val="004A0B62"/>
    <w:rsid w:val="004A351B"/>
    <w:rsid w:val="004A3701"/>
    <w:rsid w:val="004A56DD"/>
    <w:rsid w:val="004A79C3"/>
    <w:rsid w:val="004B04C6"/>
    <w:rsid w:val="004B0797"/>
    <w:rsid w:val="004B2B84"/>
    <w:rsid w:val="004B4020"/>
    <w:rsid w:val="004B60BA"/>
    <w:rsid w:val="004B72F1"/>
    <w:rsid w:val="004C2DC2"/>
    <w:rsid w:val="004C56E3"/>
    <w:rsid w:val="004C6403"/>
    <w:rsid w:val="004C72C3"/>
    <w:rsid w:val="004D5C44"/>
    <w:rsid w:val="004D66A3"/>
    <w:rsid w:val="004D7C0E"/>
    <w:rsid w:val="004E210F"/>
    <w:rsid w:val="004E7D19"/>
    <w:rsid w:val="004F551D"/>
    <w:rsid w:val="004F5D01"/>
    <w:rsid w:val="004F7477"/>
    <w:rsid w:val="004F7A28"/>
    <w:rsid w:val="0051207E"/>
    <w:rsid w:val="0051308A"/>
    <w:rsid w:val="00515EBA"/>
    <w:rsid w:val="00517B7F"/>
    <w:rsid w:val="0053484C"/>
    <w:rsid w:val="00540987"/>
    <w:rsid w:val="00546A08"/>
    <w:rsid w:val="00552551"/>
    <w:rsid w:val="00553E4E"/>
    <w:rsid w:val="00554BEC"/>
    <w:rsid w:val="00556473"/>
    <w:rsid w:val="00571E25"/>
    <w:rsid w:val="00574B7A"/>
    <w:rsid w:val="00575287"/>
    <w:rsid w:val="005779C2"/>
    <w:rsid w:val="00582B1D"/>
    <w:rsid w:val="005864CC"/>
    <w:rsid w:val="005871C6"/>
    <w:rsid w:val="00593AD1"/>
    <w:rsid w:val="005A0743"/>
    <w:rsid w:val="005A3C61"/>
    <w:rsid w:val="005B090B"/>
    <w:rsid w:val="005B55F7"/>
    <w:rsid w:val="005B64DD"/>
    <w:rsid w:val="005C026D"/>
    <w:rsid w:val="005C049E"/>
    <w:rsid w:val="005D1B9F"/>
    <w:rsid w:val="005D3164"/>
    <w:rsid w:val="005D5D28"/>
    <w:rsid w:val="005D5E5D"/>
    <w:rsid w:val="005D64EA"/>
    <w:rsid w:val="005E0371"/>
    <w:rsid w:val="005E6977"/>
    <w:rsid w:val="0060034D"/>
    <w:rsid w:val="00600E57"/>
    <w:rsid w:val="00602C4A"/>
    <w:rsid w:val="00610149"/>
    <w:rsid w:val="00617170"/>
    <w:rsid w:val="00626FE5"/>
    <w:rsid w:val="00647B78"/>
    <w:rsid w:val="00652F95"/>
    <w:rsid w:val="0065622F"/>
    <w:rsid w:val="006633FD"/>
    <w:rsid w:val="006659D7"/>
    <w:rsid w:val="00666231"/>
    <w:rsid w:val="0066726C"/>
    <w:rsid w:val="00667C37"/>
    <w:rsid w:val="0067249C"/>
    <w:rsid w:val="00676BB6"/>
    <w:rsid w:val="00677002"/>
    <w:rsid w:val="006776AE"/>
    <w:rsid w:val="00680154"/>
    <w:rsid w:val="00682BB4"/>
    <w:rsid w:val="00693C76"/>
    <w:rsid w:val="00694218"/>
    <w:rsid w:val="0069441F"/>
    <w:rsid w:val="006A65C0"/>
    <w:rsid w:val="006B6291"/>
    <w:rsid w:val="006B6C99"/>
    <w:rsid w:val="006B74F5"/>
    <w:rsid w:val="006C018A"/>
    <w:rsid w:val="006D5534"/>
    <w:rsid w:val="006D5646"/>
    <w:rsid w:val="006D69BB"/>
    <w:rsid w:val="006D6EE7"/>
    <w:rsid w:val="0070575D"/>
    <w:rsid w:val="00706E6B"/>
    <w:rsid w:val="00707D37"/>
    <w:rsid w:val="00720276"/>
    <w:rsid w:val="00720886"/>
    <w:rsid w:val="007339A6"/>
    <w:rsid w:val="00734707"/>
    <w:rsid w:val="007373DD"/>
    <w:rsid w:val="007428B4"/>
    <w:rsid w:val="00745ACB"/>
    <w:rsid w:val="00752727"/>
    <w:rsid w:val="00764530"/>
    <w:rsid w:val="00766CE8"/>
    <w:rsid w:val="00766EBA"/>
    <w:rsid w:val="0077354B"/>
    <w:rsid w:val="00776764"/>
    <w:rsid w:val="0078193C"/>
    <w:rsid w:val="00784697"/>
    <w:rsid w:val="00786D44"/>
    <w:rsid w:val="00787440"/>
    <w:rsid w:val="00791E14"/>
    <w:rsid w:val="00794A71"/>
    <w:rsid w:val="00795FAD"/>
    <w:rsid w:val="007977F7"/>
    <w:rsid w:val="007A4EA6"/>
    <w:rsid w:val="007B3230"/>
    <w:rsid w:val="007B3B1C"/>
    <w:rsid w:val="007B451B"/>
    <w:rsid w:val="007C1328"/>
    <w:rsid w:val="007D16AE"/>
    <w:rsid w:val="007E0377"/>
    <w:rsid w:val="007E37D9"/>
    <w:rsid w:val="007E6499"/>
    <w:rsid w:val="007F52BE"/>
    <w:rsid w:val="007F53F7"/>
    <w:rsid w:val="008007D5"/>
    <w:rsid w:val="00811B1A"/>
    <w:rsid w:val="008164F6"/>
    <w:rsid w:val="00834FC5"/>
    <w:rsid w:val="008458A8"/>
    <w:rsid w:val="00850219"/>
    <w:rsid w:val="00857186"/>
    <w:rsid w:val="00857DCF"/>
    <w:rsid w:val="008619F9"/>
    <w:rsid w:val="00870116"/>
    <w:rsid w:val="00874D2F"/>
    <w:rsid w:val="008918CE"/>
    <w:rsid w:val="008A4C93"/>
    <w:rsid w:val="008C1D9A"/>
    <w:rsid w:val="008C6CBF"/>
    <w:rsid w:val="008C787E"/>
    <w:rsid w:val="008D4383"/>
    <w:rsid w:val="008E50BE"/>
    <w:rsid w:val="008E60DA"/>
    <w:rsid w:val="008F0C65"/>
    <w:rsid w:val="00900B1C"/>
    <w:rsid w:val="00900ED0"/>
    <w:rsid w:val="00912ED2"/>
    <w:rsid w:val="009155CE"/>
    <w:rsid w:val="009162E5"/>
    <w:rsid w:val="00916829"/>
    <w:rsid w:val="00923F43"/>
    <w:rsid w:val="009240F8"/>
    <w:rsid w:val="00931F9B"/>
    <w:rsid w:val="00932A0F"/>
    <w:rsid w:val="00935C02"/>
    <w:rsid w:val="0096093B"/>
    <w:rsid w:val="00975AF9"/>
    <w:rsid w:val="00985C56"/>
    <w:rsid w:val="0098658E"/>
    <w:rsid w:val="009910F3"/>
    <w:rsid w:val="00991664"/>
    <w:rsid w:val="0099211C"/>
    <w:rsid w:val="00993523"/>
    <w:rsid w:val="009939A9"/>
    <w:rsid w:val="00997C5E"/>
    <w:rsid w:val="009A18AE"/>
    <w:rsid w:val="009A1AC7"/>
    <w:rsid w:val="009A6EEF"/>
    <w:rsid w:val="009B1B94"/>
    <w:rsid w:val="009B25F3"/>
    <w:rsid w:val="009B4257"/>
    <w:rsid w:val="009C2985"/>
    <w:rsid w:val="009C3EAF"/>
    <w:rsid w:val="009C3ED6"/>
    <w:rsid w:val="009D13D9"/>
    <w:rsid w:val="009E3654"/>
    <w:rsid w:val="009E39AF"/>
    <w:rsid w:val="009F29BB"/>
    <w:rsid w:val="009F4DE2"/>
    <w:rsid w:val="009F555E"/>
    <w:rsid w:val="009F6BCF"/>
    <w:rsid w:val="00A118A2"/>
    <w:rsid w:val="00A1489E"/>
    <w:rsid w:val="00A20A3E"/>
    <w:rsid w:val="00A32B64"/>
    <w:rsid w:val="00A34142"/>
    <w:rsid w:val="00A362D1"/>
    <w:rsid w:val="00A42634"/>
    <w:rsid w:val="00A55563"/>
    <w:rsid w:val="00A55CB4"/>
    <w:rsid w:val="00A623EF"/>
    <w:rsid w:val="00A66CAC"/>
    <w:rsid w:val="00A732D2"/>
    <w:rsid w:val="00A75660"/>
    <w:rsid w:val="00A86C87"/>
    <w:rsid w:val="00A86FF3"/>
    <w:rsid w:val="00A90BC8"/>
    <w:rsid w:val="00A9193F"/>
    <w:rsid w:val="00A97F83"/>
    <w:rsid w:val="00AA2875"/>
    <w:rsid w:val="00AA405A"/>
    <w:rsid w:val="00AA7636"/>
    <w:rsid w:val="00AB0653"/>
    <w:rsid w:val="00AB1AEA"/>
    <w:rsid w:val="00AC3064"/>
    <w:rsid w:val="00AC5D3D"/>
    <w:rsid w:val="00AD0AFF"/>
    <w:rsid w:val="00AD5440"/>
    <w:rsid w:val="00AE33F1"/>
    <w:rsid w:val="00AE3AD4"/>
    <w:rsid w:val="00AE5588"/>
    <w:rsid w:val="00AF389E"/>
    <w:rsid w:val="00AF4D59"/>
    <w:rsid w:val="00AF6BDD"/>
    <w:rsid w:val="00B017C0"/>
    <w:rsid w:val="00B063D5"/>
    <w:rsid w:val="00B17EB9"/>
    <w:rsid w:val="00B243DC"/>
    <w:rsid w:val="00B30F8C"/>
    <w:rsid w:val="00B35FB7"/>
    <w:rsid w:val="00B40FD2"/>
    <w:rsid w:val="00B41DB6"/>
    <w:rsid w:val="00B42B1B"/>
    <w:rsid w:val="00B44BE1"/>
    <w:rsid w:val="00B463FE"/>
    <w:rsid w:val="00B51A90"/>
    <w:rsid w:val="00B53B98"/>
    <w:rsid w:val="00B57124"/>
    <w:rsid w:val="00B729CA"/>
    <w:rsid w:val="00B72F5A"/>
    <w:rsid w:val="00B738F1"/>
    <w:rsid w:val="00B8746F"/>
    <w:rsid w:val="00B87CEE"/>
    <w:rsid w:val="00BB0283"/>
    <w:rsid w:val="00BB1F2E"/>
    <w:rsid w:val="00BB6A64"/>
    <w:rsid w:val="00BC34C6"/>
    <w:rsid w:val="00BC6B80"/>
    <w:rsid w:val="00BC7430"/>
    <w:rsid w:val="00BD5B65"/>
    <w:rsid w:val="00BE2E86"/>
    <w:rsid w:val="00BE31EB"/>
    <w:rsid w:val="00BE3750"/>
    <w:rsid w:val="00BE7DF1"/>
    <w:rsid w:val="00BF0333"/>
    <w:rsid w:val="00BF1DA9"/>
    <w:rsid w:val="00BF57BC"/>
    <w:rsid w:val="00BF59EE"/>
    <w:rsid w:val="00C0167E"/>
    <w:rsid w:val="00C06E77"/>
    <w:rsid w:val="00C267F6"/>
    <w:rsid w:val="00C26986"/>
    <w:rsid w:val="00C30019"/>
    <w:rsid w:val="00C374A7"/>
    <w:rsid w:val="00C405B6"/>
    <w:rsid w:val="00C447D1"/>
    <w:rsid w:val="00C45026"/>
    <w:rsid w:val="00C624A0"/>
    <w:rsid w:val="00C642A9"/>
    <w:rsid w:val="00C64AFC"/>
    <w:rsid w:val="00C822FB"/>
    <w:rsid w:val="00C83A19"/>
    <w:rsid w:val="00C85947"/>
    <w:rsid w:val="00C90502"/>
    <w:rsid w:val="00C940EC"/>
    <w:rsid w:val="00CA063C"/>
    <w:rsid w:val="00CA1913"/>
    <w:rsid w:val="00CA2A3C"/>
    <w:rsid w:val="00CB4298"/>
    <w:rsid w:val="00CB69C2"/>
    <w:rsid w:val="00CC174A"/>
    <w:rsid w:val="00CC5C8A"/>
    <w:rsid w:val="00CD0195"/>
    <w:rsid w:val="00CD4086"/>
    <w:rsid w:val="00CE031A"/>
    <w:rsid w:val="00CE1C39"/>
    <w:rsid w:val="00CE7155"/>
    <w:rsid w:val="00CF0621"/>
    <w:rsid w:val="00CF0A5C"/>
    <w:rsid w:val="00CF3E28"/>
    <w:rsid w:val="00D05CA2"/>
    <w:rsid w:val="00D063FA"/>
    <w:rsid w:val="00D1039A"/>
    <w:rsid w:val="00D13EBF"/>
    <w:rsid w:val="00D2139D"/>
    <w:rsid w:val="00D222CC"/>
    <w:rsid w:val="00D275E6"/>
    <w:rsid w:val="00D34E4B"/>
    <w:rsid w:val="00D40E04"/>
    <w:rsid w:val="00D442BC"/>
    <w:rsid w:val="00D45FC3"/>
    <w:rsid w:val="00D53475"/>
    <w:rsid w:val="00D54ABD"/>
    <w:rsid w:val="00D55E96"/>
    <w:rsid w:val="00D8573C"/>
    <w:rsid w:val="00D93BD5"/>
    <w:rsid w:val="00DA138B"/>
    <w:rsid w:val="00DA5AC5"/>
    <w:rsid w:val="00DB0628"/>
    <w:rsid w:val="00DB2ACE"/>
    <w:rsid w:val="00DB6191"/>
    <w:rsid w:val="00DC1A9D"/>
    <w:rsid w:val="00DD105D"/>
    <w:rsid w:val="00DD4F2F"/>
    <w:rsid w:val="00DE1D65"/>
    <w:rsid w:val="00DE408D"/>
    <w:rsid w:val="00DF1871"/>
    <w:rsid w:val="00E00860"/>
    <w:rsid w:val="00E00FA6"/>
    <w:rsid w:val="00E01F71"/>
    <w:rsid w:val="00E10FE7"/>
    <w:rsid w:val="00E301C7"/>
    <w:rsid w:val="00E40532"/>
    <w:rsid w:val="00E41680"/>
    <w:rsid w:val="00E41F0B"/>
    <w:rsid w:val="00E431B8"/>
    <w:rsid w:val="00E45355"/>
    <w:rsid w:val="00E51CFE"/>
    <w:rsid w:val="00E52321"/>
    <w:rsid w:val="00E52B23"/>
    <w:rsid w:val="00E70B38"/>
    <w:rsid w:val="00E70EA9"/>
    <w:rsid w:val="00E74E37"/>
    <w:rsid w:val="00E81F9E"/>
    <w:rsid w:val="00E82728"/>
    <w:rsid w:val="00E83395"/>
    <w:rsid w:val="00E83946"/>
    <w:rsid w:val="00E83B81"/>
    <w:rsid w:val="00E84E4C"/>
    <w:rsid w:val="00E87E39"/>
    <w:rsid w:val="00EA1021"/>
    <w:rsid w:val="00EB437E"/>
    <w:rsid w:val="00EB49AE"/>
    <w:rsid w:val="00EC2CCD"/>
    <w:rsid w:val="00EC7C8A"/>
    <w:rsid w:val="00ED1CF1"/>
    <w:rsid w:val="00EE337D"/>
    <w:rsid w:val="00EE6035"/>
    <w:rsid w:val="00EF588F"/>
    <w:rsid w:val="00F06BEE"/>
    <w:rsid w:val="00F06C25"/>
    <w:rsid w:val="00F15D1A"/>
    <w:rsid w:val="00F42639"/>
    <w:rsid w:val="00F4338A"/>
    <w:rsid w:val="00F47350"/>
    <w:rsid w:val="00F54CA5"/>
    <w:rsid w:val="00F62C0A"/>
    <w:rsid w:val="00F66884"/>
    <w:rsid w:val="00F70DEB"/>
    <w:rsid w:val="00F73E1E"/>
    <w:rsid w:val="00F74012"/>
    <w:rsid w:val="00F923C4"/>
    <w:rsid w:val="00F95502"/>
    <w:rsid w:val="00FA67C6"/>
    <w:rsid w:val="00FB0BC6"/>
    <w:rsid w:val="00FB1811"/>
    <w:rsid w:val="00FB3645"/>
    <w:rsid w:val="00FC27B7"/>
    <w:rsid w:val="00FC7C35"/>
    <w:rsid w:val="00FD05B0"/>
    <w:rsid w:val="00FD440F"/>
    <w:rsid w:val="00FD4746"/>
    <w:rsid w:val="00FE230C"/>
    <w:rsid w:val="00FE4A1D"/>
    <w:rsid w:val="00FE5ECE"/>
    <w:rsid w:val="00FF5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8A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1"/>
    <w:uiPriority w:val="99"/>
    <w:qFormat/>
    <w:rsid w:val="00A118A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A118A2"/>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basedOn w:val="a0"/>
    <w:link w:val="2"/>
    <w:uiPriority w:val="99"/>
    <w:locked/>
    <w:rsid w:val="00A118A2"/>
    <w:rPr>
      <w:rFonts w:ascii="Arial" w:eastAsia="Times New Roman" w:hAnsi="Arial" w:cs="Arial"/>
      <w:b/>
      <w:bCs/>
      <w:i/>
      <w:iCs/>
      <w:sz w:val="28"/>
      <w:szCs w:val="28"/>
      <w:lang w:eastAsia="ru-RU"/>
    </w:rPr>
  </w:style>
  <w:style w:type="paragraph" w:styleId="22">
    <w:name w:val="Body Text 2"/>
    <w:basedOn w:val="a"/>
    <w:link w:val="23"/>
    <w:uiPriority w:val="99"/>
    <w:rsid w:val="00A118A2"/>
    <w:pPr>
      <w:spacing w:after="120" w:line="480" w:lineRule="auto"/>
    </w:pPr>
  </w:style>
  <w:style w:type="character" w:customStyle="1" w:styleId="23">
    <w:name w:val="Основной текст 2 Знак"/>
    <w:basedOn w:val="a0"/>
    <w:link w:val="22"/>
    <w:uiPriority w:val="99"/>
    <w:rsid w:val="00A118A2"/>
    <w:rPr>
      <w:rFonts w:ascii="Times New Roman" w:eastAsia="Times New Roman" w:hAnsi="Times New Roman" w:cs="Times New Roman"/>
      <w:sz w:val="24"/>
      <w:szCs w:val="24"/>
      <w:lang w:eastAsia="ru-RU"/>
    </w:rPr>
  </w:style>
  <w:style w:type="character" w:styleId="a3">
    <w:name w:val="Placeholder Text"/>
    <w:basedOn w:val="a0"/>
    <w:uiPriority w:val="99"/>
    <w:semiHidden/>
    <w:rsid w:val="00F42639"/>
    <w:rPr>
      <w:color w:val="808080"/>
    </w:rPr>
  </w:style>
  <w:style w:type="paragraph" w:styleId="a4">
    <w:name w:val="Balloon Text"/>
    <w:basedOn w:val="a"/>
    <w:link w:val="a5"/>
    <w:uiPriority w:val="99"/>
    <w:semiHidden/>
    <w:unhideWhenUsed/>
    <w:rsid w:val="00F42639"/>
    <w:rPr>
      <w:rFonts w:ascii="Tahoma" w:hAnsi="Tahoma" w:cs="Tahoma"/>
      <w:sz w:val="16"/>
      <w:szCs w:val="16"/>
    </w:rPr>
  </w:style>
  <w:style w:type="character" w:customStyle="1" w:styleId="a5">
    <w:name w:val="Текст выноски Знак"/>
    <w:basedOn w:val="a0"/>
    <w:link w:val="a4"/>
    <w:uiPriority w:val="99"/>
    <w:semiHidden/>
    <w:rsid w:val="00F42639"/>
    <w:rPr>
      <w:rFonts w:ascii="Tahoma" w:eastAsia="Times New Roman" w:hAnsi="Tahoma" w:cs="Tahoma"/>
      <w:sz w:val="16"/>
      <w:szCs w:val="16"/>
      <w:lang w:eastAsia="ru-RU"/>
    </w:rPr>
  </w:style>
  <w:style w:type="paragraph" w:customStyle="1" w:styleId="ConsPlusNormal">
    <w:name w:val="ConsPlusNormal"/>
    <w:rsid w:val="004F7A28"/>
    <w:pPr>
      <w:autoSpaceDE w:val="0"/>
      <w:autoSpaceDN w:val="0"/>
      <w:adjustRightInd w:val="0"/>
      <w:spacing w:after="0" w:line="240" w:lineRule="auto"/>
    </w:pPr>
    <w:rPr>
      <w:rFonts w:ascii="Times New Roman" w:hAnsi="Times New Roman" w:cs="Times New Roman"/>
      <w:sz w:val="16"/>
      <w:szCs w:val="16"/>
    </w:rPr>
  </w:style>
  <w:style w:type="paragraph" w:styleId="a6">
    <w:name w:val="List Paragraph"/>
    <w:basedOn w:val="a"/>
    <w:uiPriority w:val="34"/>
    <w:qFormat/>
    <w:rsid w:val="00811B1A"/>
    <w:pPr>
      <w:ind w:left="720"/>
      <w:contextualSpacing/>
    </w:pPr>
  </w:style>
  <w:style w:type="paragraph" w:styleId="a7">
    <w:name w:val="header"/>
    <w:basedOn w:val="a"/>
    <w:link w:val="a8"/>
    <w:uiPriority w:val="99"/>
    <w:unhideWhenUsed/>
    <w:rsid w:val="00745ACB"/>
    <w:pPr>
      <w:tabs>
        <w:tab w:val="center" w:pos="4677"/>
        <w:tab w:val="right" w:pos="9355"/>
      </w:tabs>
    </w:pPr>
  </w:style>
  <w:style w:type="character" w:customStyle="1" w:styleId="a8">
    <w:name w:val="Верхний колонтитул Знак"/>
    <w:basedOn w:val="a0"/>
    <w:link w:val="a7"/>
    <w:uiPriority w:val="99"/>
    <w:rsid w:val="00745AC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45ACB"/>
    <w:pPr>
      <w:tabs>
        <w:tab w:val="center" w:pos="4677"/>
        <w:tab w:val="right" w:pos="9355"/>
      </w:tabs>
    </w:pPr>
  </w:style>
  <w:style w:type="character" w:customStyle="1" w:styleId="aa">
    <w:name w:val="Нижний колонтитул Знак"/>
    <w:basedOn w:val="a0"/>
    <w:link w:val="a9"/>
    <w:uiPriority w:val="99"/>
    <w:rsid w:val="00745AC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8A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1"/>
    <w:uiPriority w:val="99"/>
    <w:qFormat/>
    <w:rsid w:val="00A118A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A118A2"/>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basedOn w:val="a0"/>
    <w:link w:val="2"/>
    <w:uiPriority w:val="99"/>
    <w:locked/>
    <w:rsid w:val="00A118A2"/>
    <w:rPr>
      <w:rFonts w:ascii="Arial" w:eastAsia="Times New Roman" w:hAnsi="Arial" w:cs="Arial"/>
      <w:b/>
      <w:bCs/>
      <w:i/>
      <w:iCs/>
      <w:sz w:val="28"/>
      <w:szCs w:val="28"/>
      <w:lang w:eastAsia="ru-RU"/>
    </w:rPr>
  </w:style>
  <w:style w:type="paragraph" w:styleId="22">
    <w:name w:val="Body Text 2"/>
    <w:basedOn w:val="a"/>
    <w:link w:val="23"/>
    <w:uiPriority w:val="99"/>
    <w:rsid w:val="00A118A2"/>
    <w:pPr>
      <w:spacing w:after="120" w:line="480" w:lineRule="auto"/>
    </w:pPr>
  </w:style>
  <w:style w:type="character" w:customStyle="1" w:styleId="23">
    <w:name w:val="Основной текст 2 Знак"/>
    <w:basedOn w:val="a0"/>
    <w:link w:val="22"/>
    <w:uiPriority w:val="99"/>
    <w:rsid w:val="00A118A2"/>
    <w:rPr>
      <w:rFonts w:ascii="Times New Roman" w:eastAsia="Times New Roman" w:hAnsi="Times New Roman" w:cs="Times New Roman"/>
      <w:sz w:val="24"/>
      <w:szCs w:val="24"/>
      <w:lang w:eastAsia="ru-RU"/>
    </w:rPr>
  </w:style>
  <w:style w:type="character" w:styleId="a3">
    <w:name w:val="Placeholder Text"/>
    <w:basedOn w:val="a0"/>
    <w:uiPriority w:val="99"/>
    <w:semiHidden/>
    <w:rsid w:val="00F42639"/>
    <w:rPr>
      <w:color w:val="808080"/>
    </w:rPr>
  </w:style>
  <w:style w:type="paragraph" w:styleId="a4">
    <w:name w:val="Balloon Text"/>
    <w:basedOn w:val="a"/>
    <w:link w:val="a5"/>
    <w:uiPriority w:val="99"/>
    <w:semiHidden/>
    <w:unhideWhenUsed/>
    <w:rsid w:val="00F42639"/>
    <w:rPr>
      <w:rFonts w:ascii="Tahoma" w:hAnsi="Tahoma" w:cs="Tahoma"/>
      <w:sz w:val="16"/>
      <w:szCs w:val="16"/>
    </w:rPr>
  </w:style>
  <w:style w:type="character" w:customStyle="1" w:styleId="a5">
    <w:name w:val="Текст выноски Знак"/>
    <w:basedOn w:val="a0"/>
    <w:link w:val="a4"/>
    <w:uiPriority w:val="99"/>
    <w:semiHidden/>
    <w:rsid w:val="00F42639"/>
    <w:rPr>
      <w:rFonts w:ascii="Tahoma" w:eastAsia="Times New Roman" w:hAnsi="Tahoma" w:cs="Tahoma"/>
      <w:sz w:val="16"/>
      <w:szCs w:val="16"/>
      <w:lang w:eastAsia="ru-RU"/>
    </w:rPr>
  </w:style>
  <w:style w:type="paragraph" w:customStyle="1" w:styleId="ConsPlusNormal">
    <w:name w:val="ConsPlusNormal"/>
    <w:rsid w:val="004F7A28"/>
    <w:pPr>
      <w:autoSpaceDE w:val="0"/>
      <w:autoSpaceDN w:val="0"/>
      <w:adjustRightInd w:val="0"/>
      <w:spacing w:after="0" w:line="240" w:lineRule="auto"/>
    </w:pPr>
    <w:rPr>
      <w:rFonts w:ascii="Times New Roman" w:hAnsi="Times New Roman" w:cs="Times New Roman"/>
      <w:sz w:val="16"/>
      <w:szCs w:val="16"/>
    </w:rPr>
  </w:style>
  <w:style w:type="paragraph" w:styleId="a6">
    <w:name w:val="List Paragraph"/>
    <w:basedOn w:val="a"/>
    <w:uiPriority w:val="34"/>
    <w:qFormat/>
    <w:rsid w:val="00811B1A"/>
    <w:pPr>
      <w:ind w:left="720"/>
      <w:contextualSpacing/>
    </w:pPr>
  </w:style>
  <w:style w:type="paragraph" w:styleId="a7">
    <w:name w:val="header"/>
    <w:basedOn w:val="a"/>
    <w:link w:val="a8"/>
    <w:uiPriority w:val="99"/>
    <w:unhideWhenUsed/>
    <w:rsid w:val="00745ACB"/>
    <w:pPr>
      <w:tabs>
        <w:tab w:val="center" w:pos="4677"/>
        <w:tab w:val="right" w:pos="9355"/>
      </w:tabs>
    </w:pPr>
  </w:style>
  <w:style w:type="character" w:customStyle="1" w:styleId="a8">
    <w:name w:val="Верхний колонтитул Знак"/>
    <w:basedOn w:val="a0"/>
    <w:link w:val="a7"/>
    <w:uiPriority w:val="99"/>
    <w:rsid w:val="00745AC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45ACB"/>
    <w:pPr>
      <w:tabs>
        <w:tab w:val="center" w:pos="4677"/>
        <w:tab w:val="right" w:pos="9355"/>
      </w:tabs>
    </w:pPr>
  </w:style>
  <w:style w:type="character" w:customStyle="1" w:styleId="aa">
    <w:name w:val="Нижний колонтитул Знак"/>
    <w:basedOn w:val="a0"/>
    <w:link w:val="a9"/>
    <w:uiPriority w:val="99"/>
    <w:rsid w:val="00745AC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4137C-F7D6-4817-9DAF-76FDA8EFA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1823</TotalTime>
  <Pages>1</Pages>
  <Words>7140</Words>
  <Characters>40702</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РН-Юганскнефтегаз</Company>
  <LinksUpToDate>false</LinksUpToDate>
  <CharactersWithSpaces>47747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Пасечная</dc:creator>
  <cp:lastModifiedBy>Закиров Рустам Раифович</cp:lastModifiedBy>
  <cp:revision>7</cp:revision>
  <cp:lastPrinted>2016-01-12T04:04:00Z</cp:lastPrinted>
  <dcterms:created xsi:type="dcterms:W3CDTF">2016-01-14T07:03:00Z</dcterms:created>
  <dcterms:modified xsi:type="dcterms:W3CDTF">2016-01-22T12:51:00Z</dcterms:modified>
</cp:coreProperties>
</file>